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BC0" w:rsidRPr="00B65C21" w:rsidRDefault="005A5BC0" w:rsidP="005A5BC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ПРОТОКОЛ №</w:t>
      </w:r>
      <w:r>
        <w:rPr>
          <w:rFonts w:ascii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="00C02BEF">
        <w:rPr>
          <w:rFonts w:ascii="Times New Roman" w:hAnsi="Times New Roman" w:cs="Times New Roman"/>
          <w:b/>
          <w:sz w:val="24"/>
          <w:szCs w:val="24"/>
          <w:lang w:eastAsia="bg-BG"/>
        </w:rPr>
        <w:t>26</w:t>
      </w:r>
    </w:p>
    <w:p w:rsidR="005A5BC0" w:rsidRDefault="00AF1F6F" w:rsidP="00AF1F6F">
      <w:pPr>
        <w:pStyle w:val="a4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                    </w:t>
      </w:r>
      <w:r w:rsidR="00B65C21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C02BEF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                             01.07.2024</w:t>
      </w:r>
      <w:r w:rsidR="005A5BC0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г.</w:t>
      </w:r>
      <w:r w:rsidR="005A5BC0">
        <w:rPr>
          <w:rFonts w:ascii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="005A5BC0">
        <w:rPr>
          <w:rFonts w:ascii="Times New Roman" w:hAnsi="Times New Roman" w:cs="Times New Roman"/>
          <w:b/>
          <w:sz w:val="24"/>
          <w:szCs w:val="24"/>
          <w:lang w:eastAsia="bg-BG"/>
        </w:rPr>
        <w:t>гр.Провадия</w:t>
      </w:r>
    </w:p>
    <w:p w:rsidR="005A5BC0" w:rsidRDefault="005A5BC0" w:rsidP="005A5BC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A5BC0" w:rsidRPr="004F2AD5" w:rsidRDefault="00C02BEF" w:rsidP="004F2AD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Днес, 01.07.2024</w:t>
      </w:r>
      <w:r w:rsidR="005A5BC0" w:rsidRPr="004F2AD5">
        <w:rPr>
          <w:rFonts w:ascii="Times New Roman" w:hAnsi="Times New Roman" w:cs="Times New Roman"/>
          <w:sz w:val="24"/>
          <w:szCs w:val="24"/>
          <w:lang w:eastAsia="bg-BG"/>
        </w:rPr>
        <w:t xml:space="preserve"> г, от </w:t>
      </w:r>
      <w:r w:rsidR="003B3800">
        <w:rPr>
          <w:rFonts w:ascii="Times New Roman" w:hAnsi="Times New Roman" w:cs="Times New Roman"/>
          <w:sz w:val="24"/>
          <w:szCs w:val="24"/>
          <w:lang w:eastAsia="bg-BG"/>
        </w:rPr>
        <w:t>1</w:t>
      </w:r>
      <w:r w:rsidR="003B3800">
        <w:rPr>
          <w:rFonts w:ascii="Times New Roman" w:hAnsi="Times New Roman" w:cs="Times New Roman"/>
          <w:sz w:val="24"/>
          <w:szCs w:val="24"/>
          <w:lang w:val="en-US" w:eastAsia="bg-BG"/>
        </w:rPr>
        <w:t>4</w:t>
      </w:r>
      <w:r>
        <w:rPr>
          <w:rFonts w:ascii="Times New Roman" w:hAnsi="Times New Roman" w:cs="Times New Roman"/>
          <w:sz w:val="24"/>
          <w:szCs w:val="24"/>
          <w:lang w:eastAsia="bg-BG"/>
        </w:rPr>
        <w:t>.0</w:t>
      </w:r>
      <w:r w:rsidR="00B65C21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3D7638" w:rsidRPr="004F2AD5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>часа, в зала 405</w:t>
      </w:r>
      <w:r w:rsidR="005A5BC0" w:rsidRPr="004F2AD5">
        <w:rPr>
          <w:rFonts w:ascii="Times New Roman" w:hAnsi="Times New Roman" w:cs="Times New Roman"/>
          <w:sz w:val="24"/>
          <w:szCs w:val="24"/>
          <w:lang w:eastAsia="bg-BG"/>
        </w:rPr>
        <w:t xml:space="preserve"> в сградата на общинската администрация се проведе заседание на Общинската избирателна комисия Провадия.</w:t>
      </w:r>
    </w:p>
    <w:p w:rsidR="005A5BC0" w:rsidRPr="004F2AD5" w:rsidRDefault="005A5BC0" w:rsidP="004F2AD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A5BC0" w:rsidRPr="004F2AD5" w:rsidRDefault="005A5BC0" w:rsidP="004F2AD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4F2AD5">
        <w:rPr>
          <w:rFonts w:ascii="Times New Roman" w:hAnsi="Times New Roman" w:cs="Times New Roman"/>
          <w:sz w:val="24"/>
          <w:szCs w:val="24"/>
          <w:lang w:eastAsia="bg-BG"/>
        </w:rPr>
        <w:t>Заседанието се води от Александра Аврамова - Председател.</w:t>
      </w:r>
    </w:p>
    <w:p w:rsidR="005A5BC0" w:rsidRPr="004F2AD5" w:rsidRDefault="005A5BC0" w:rsidP="004F2AD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4F2AD5">
        <w:rPr>
          <w:rFonts w:ascii="Times New Roman" w:hAnsi="Times New Roman" w:cs="Times New Roman"/>
          <w:sz w:val="24"/>
          <w:szCs w:val="24"/>
          <w:lang w:eastAsia="bg-BG"/>
        </w:rPr>
        <w:t>На заседанието присъстваха:</w:t>
      </w:r>
    </w:p>
    <w:p w:rsidR="000053E0" w:rsidRDefault="000053E0" w:rsidP="004F2AD5">
      <w:pPr>
        <w:pStyle w:val="a4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Александра Аврамова, Виолета Лалева, Виолета </w:t>
      </w:r>
      <w:proofErr w:type="spellStart"/>
      <w:r>
        <w:rPr>
          <w:rFonts w:ascii="Times New Roman" w:hAnsi="Times New Roman"/>
          <w:sz w:val="24"/>
          <w:szCs w:val="24"/>
          <w:lang w:eastAsia="bg-BG"/>
        </w:rPr>
        <w:t>Мишкова</w:t>
      </w:r>
      <w:proofErr w:type="spellEnd"/>
      <w:r>
        <w:rPr>
          <w:rFonts w:ascii="Times New Roman" w:hAnsi="Times New Roman"/>
          <w:sz w:val="24"/>
          <w:szCs w:val="24"/>
          <w:lang w:eastAsia="bg-BG"/>
        </w:rPr>
        <w:t xml:space="preserve">, Галина Георгиева, Галя Димитрова, Мадлена Самуилова, Надежда Панайотова, Нина Николова, Пламена Маринова, Росица </w:t>
      </w:r>
      <w:proofErr w:type="spellStart"/>
      <w:r>
        <w:rPr>
          <w:rFonts w:ascii="Times New Roman" w:hAnsi="Times New Roman"/>
          <w:sz w:val="24"/>
          <w:szCs w:val="24"/>
          <w:lang w:eastAsia="bg-BG"/>
        </w:rPr>
        <w:t>Хинева</w:t>
      </w:r>
      <w:proofErr w:type="spellEnd"/>
      <w:r>
        <w:rPr>
          <w:rFonts w:ascii="Times New Roman" w:hAnsi="Times New Roman"/>
          <w:sz w:val="24"/>
          <w:szCs w:val="24"/>
          <w:lang w:eastAsia="bg-BG"/>
        </w:rPr>
        <w:t>, Тодорка Иванова</w:t>
      </w:r>
    </w:p>
    <w:p w:rsidR="005A5BC0" w:rsidRPr="004F2AD5" w:rsidRDefault="005A5BC0" w:rsidP="000053E0">
      <w:pPr>
        <w:pStyle w:val="a4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4F2AD5">
        <w:rPr>
          <w:rFonts w:ascii="Times New Roman" w:eastAsiaTheme="minorEastAsia" w:hAnsi="Times New Roman" w:cs="Times New Roman"/>
          <w:sz w:val="24"/>
          <w:szCs w:val="24"/>
          <w:lang w:eastAsia="bg-BG"/>
        </w:rPr>
        <w:t>Председателят на ОИК Провадия установи наличието на необходимия съгласно изискванията на чл. 85, ал. 3 от ИК кворум за провеждане заседание на ОИК, а именно</w:t>
      </w:r>
      <w:r w:rsidRPr="004F2AD5">
        <w:rPr>
          <w:rFonts w:ascii="Times New Roman" w:eastAsiaTheme="minorEastAsia" w:hAnsi="Times New Roman" w:cs="Times New Roman"/>
          <w:sz w:val="24"/>
          <w:szCs w:val="24"/>
          <w:lang w:val="en-US" w:eastAsia="bg-BG"/>
        </w:rPr>
        <w:t xml:space="preserve"> </w:t>
      </w:r>
      <w:r w:rsidRPr="004F2AD5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11 членове на комисията и  предложи заседанието да премине при следния проект </w:t>
      </w:r>
    </w:p>
    <w:p w:rsidR="005A5BC0" w:rsidRPr="004F2AD5" w:rsidRDefault="005A5BC0" w:rsidP="004F2AD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A5BC0" w:rsidRPr="004F2AD5" w:rsidRDefault="005A5BC0" w:rsidP="005A5BC0">
      <w:pPr>
        <w:pStyle w:val="a4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4F2AD5">
        <w:rPr>
          <w:rFonts w:ascii="Times New Roman" w:hAnsi="Times New Roman" w:cs="Times New Roman"/>
          <w:b/>
          <w:sz w:val="24"/>
          <w:szCs w:val="24"/>
          <w:lang w:eastAsia="bg-BG"/>
        </w:rPr>
        <w:t>ДНЕВЕН РЕД:</w:t>
      </w:r>
    </w:p>
    <w:p w:rsidR="005A5BC0" w:rsidRPr="004F2AD5" w:rsidRDefault="005A5BC0" w:rsidP="005A5BC0">
      <w:pPr>
        <w:pStyle w:val="a3"/>
        <w:shd w:val="clear" w:color="auto" w:fill="FFFFFF"/>
        <w:spacing w:before="0" w:beforeAutospacing="0" w:after="150" w:afterAutospacing="0"/>
        <w:jc w:val="both"/>
        <w:rPr>
          <w:rFonts w:eastAsiaTheme="minorHAnsi"/>
        </w:rPr>
      </w:pPr>
    </w:p>
    <w:p w:rsidR="00B65C21" w:rsidRDefault="000053E0" w:rsidP="004F2AD5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jc w:val="both"/>
      </w:pPr>
      <w:r>
        <w:t>Освобождаване на избран общински съветник</w:t>
      </w:r>
      <w:r w:rsidR="00B65C21">
        <w:t xml:space="preserve"> о</w:t>
      </w:r>
      <w:r>
        <w:t>т листата на ПП „Движение за права и свободи</w:t>
      </w:r>
      <w:r w:rsidR="00B65C21">
        <w:t>“</w:t>
      </w:r>
      <w:r>
        <w:t>.</w:t>
      </w:r>
    </w:p>
    <w:p w:rsidR="000E3233" w:rsidRPr="004F2AD5" w:rsidRDefault="000E3233" w:rsidP="004F2AD5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jc w:val="both"/>
      </w:pPr>
      <w:r w:rsidRPr="004F2AD5">
        <w:t>Разни</w:t>
      </w:r>
    </w:p>
    <w:p w:rsidR="009F4E26" w:rsidRPr="004F2AD5" w:rsidRDefault="009F4E26" w:rsidP="005A5BC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A5BC0" w:rsidRPr="004F2AD5" w:rsidRDefault="005A5BC0" w:rsidP="005A5BC0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Процедура на гласуване:</w:t>
      </w:r>
    </w:p>
    <w:p w:rsidR="005A5BC0" w:rsidRPr="004F2AD5" w:rsidRDefault="003D7638" w:rsidP="005A5BC0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Гласували: - </w:t>
      </w:r>
      <w:r w:rsidR="000053E0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11</w:t>
      </w:r>
    </w:p>
    <w:p w:rsidR="000053E0" w:rsidRDefault="003D7638" w:rsidP="000053E0">
      <w:pPr>
        <w:pStyle w:val="a4"/>
        <w:ind w:firstLine="567"/>
        <w:jc w:val="both"/>
        <w:rPr>
          <w:rFonts w:ascii="Times New Roman" w:hAnsi="Times New Roman"/>
          <w:sz w:val="24"/>
          <w:szCs w:val="24"/>
          <w:lang w:eastAsia="bg-BG"/>
        </w:rPr>
      </w:pPr>
      <w:r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Гласували „за”- </w:t>
      </w:r>
      <w:r w:rsidR="000053E0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11 </w:t>
      </w:r>
      <w:r w:rsidR="000053E0">
        <w:rPr>
          <w:rFonts w:ascii="Times New Roman" w:hAnsi="Times New Roman"/>
          <w:sz w:val="24"/>
          <w:szCs w:val="24"/>
          <w:lang w:eastAsia="bg-BG"/>
        </w:rPr>
        <w:t xml:space="preserve">Александра Аврамова, Виолета Лалева, Виолета </w:t>
      </w:r>
      <w:proofErr w:type="spellStart"/>
      <w:r w:rsidR="000053E0">
        <w:rPr>
          <w:rFonts w:ascii="Times New Roman" w:hAnsi="Times New Roman"/>
          <w:sz w:val="24"/>
          <w:szCs w:val="24"/>
          <w:lang w:eastAsia="bg-BG"/>
        </w:rPr>
        <w:t>Мишкова</w:t>
      </w:r>
      <w:proofErr w:type="spellEnd"/>
      <w:r w:rsidR="000053E0">
        <w:rPr>
          <w:rFonts w:ascii="Times New Roman" w:hAnsi="Times New Roman"/>
          <w:sz w:val="24"/>
          <w:szCs w:val="24"/>
          <w:lang w:eastAsia="bg-BG"/>
        </w:rPr>
        <w:t xml:space="preserve">, Галина Георгиева, Галя Димитрова, Мадлена Самуилова, Надежда Панайотова, Нина Николова, Пламена Маринова, Росица </w:t>
      </w:r>
      <w:proofErr w:type="spellStart"/>
      <w:r w:rsidR="000053E0">
        <w:rPr>
          <w:rFonts w:ascii="Times New Roman" w:hAnsi="Times New Roman"/>
          <w:sz w:val="24"/>
          <w:szCs w:val="24"/>
          <w:lang w:eastAsia="bg-BG"/>
        </w:rPr>
        <w:t>Хинева</w:t>
      </w:r>
      <w:proofErr w:type="spellEnd"/>
      <w:r w:rsidR="000053E0">
        <w:rPr>
          <w:rFonts w:ascii="Times New Roman" w:hAnsi="Times New Roman"/>
          <w:sz w:val="24"/>
          <w:szCs w:val="24"/>
          <w:lang w:eastAsia="bg-BG"/>
        </w:rPr>
        <w:t>, Тодорка Иванова</w:t>
      </w:r>
    </w:p>
    <w:p w:rsidR="005A5BC0" w:rsidRPr="004F2AD5" w:rsidRDefault="005A5BC0" w:rsidP="005A5BC0">
      <w:pPr>
        <w:pStyle w:val="a4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bg-BG"/>
        </w:rPr>
      </w:pPr>
    </w:p>
    <w:p w:rsidR="005A5BC0" w:rsidRPr="004F2AD5" w:rsidRDefault="005A5BC0" w:rsidP="005A5BC0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F2AD5">
        <w:rPr>
          <w:rFonts w:ascii="Times New Roman" w:hAnsi="Times New Roman" w:cs="Times New Roman"/>
          <w:b/>
          <w:sz w:val="24"/>
          <w:szCs w:val="24"/>
        </w:rPr>
        <w:t xml:space="preserve">По т. 1 от дневния ред: </w:t>
      </w:r>
      <w:r w:rsidRPr="004F2A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76D6" w:rsidRPr="004F2AD5" w:rsidRDefault="009F4E26" w:rsidP="000E3233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4F2AD5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2776D6" w:rsidRPr="004F2AD5">
        <w:rPr>
          <w:rFonts w:ascii="Times New Roman" w:hAnsi="Times New Roman" w:cs="Times New Roman"/>
          <w:b/>
          <w:sz w:val="24"/>
          <w:szCs w:val="24"/>
        </w:rPr>
        <w:t>ОИК Провадия прие следното</w:t>
      </w:r>
    </w:p>
    <w:p w:rsidR="008C65AB" w:rsidRPr="004F2AD5" w:rsidRDefault="008C65AB" w:rsidP="00817006">
      <w:pPr>
        <w:pStyle w:val="a4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65C21" w:rsidRPr="00B65C21" w:rsidRDefault="00B65C21" w:rsidP="00B65C2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0053E0" w:rsidRPr="000053E0" w:rsidRDefault="000053E0" w:rsidP="000053E0">
      <w:pPr>
        <w:spacing w:after="0" w:line="360" w:lineRule="auto"/>
        <w:ind w:left="2832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053E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 №343/01.07.2024 г.</w:t>
      </w:r>
    </w:p>
    <w:p w:rsidR="000053E0" w:rsidRPr="000053E0" w:rsidRDefault="000053E0" w:rsidP="000053E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053E0" w:rsidRPr="000053E0" w:rsidRDefault="000053E0" w:rsidP="000053E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053E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прекратяване пълномощия на общински съветник и обявяване на следващ в листата за избран</w:t>
      </w:r>
    </w:p>
    <w:p w:rsidR="000053E0" w:rsidRPr="000053E0" w:rsidRDefault="000053E0" w:rsidP="000053E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053E0" w:rsidRPr="000053E0" w:rsidRDefault="00416571" w:rsidP="000053E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вх.№ 34/01.07.2024 </w:t>
      </w:r>
      <w:r w:rsidR="000053E0" w:rsidRPr="000053E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г. на ОИК-Провадия е постъпило заявление от общинския съветник </w:t>
      </w:r>
      <w:proofErr w:type="spellStart"/>
      <w:r w:rsidR="000053E0" w:rsidRPr="000053E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Хюсни</w:t>
      </w:r>
      <w:proofErr w:type="spellEnd"/>
      <w:r w:rsidR="000053E0" w:rsidRPr="000053E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Осман Адем с искане за прекратяване на пълномощията му като общински съветник. Комисията намира, че са установени законовите обстоятелствата за прекратяване пълномощията му като общински съветник и на основание чл.87 ал.1 т.24 ИК, във връзка с чл.30 ал.4 т.4 и ал.7 ЗМСМА, чл.454 и чл.458 ал.1 ИК, ОИК - Провадия:</w:t>
      </w:r>
    </w:p>
    <w:p w:rsidR="000053E0" w:rsidRPr="000053E0" w:rsidRDefault="000053E0" w:rsidP="000053E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053E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 xml:space="preserve">     </w:t>
      </w:r>
      <w:r w:rsidRPr="000053E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РЕШИ:</w:t>
      </w:r>
    </w:p>
    <w:p w:rsidR="000053E0" w:rsidRPr="000053E0" w:rsidRDefault="000053E0" w:rsidP="000053E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053E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Pr="000053E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1.Установява наличието на обстоятелство за прекратяване пълномощията на </w:t>
      </w:r>
      <w:proofErr w:type="spellStart"/>
      <w:r w:rsidRPr="000053E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Хюсни</w:t>
      </w:r>
      <w:proofErr w:type="spellEnd"/>
      <w:r w:rsidRPr="000053E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Осман Адем като общински съветник от ПП „Движение за права и свободи“ в ОС-Провадия.</w:t>
      </w:r>
    </w:p>
    <w:p w:rsidR="000053E0" w:rsidRPr="000053E0" w:rsidRDefault="000053E0" w:rsidP="000053E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053E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         2.Обявява следващият в листата на ПП „Движение за </w:t>
      </w:r>
      <w:r w:rsidR="006B73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права и свободи“ – Севим </w:t>
      </w:r>
      <w:proofErr w:type="spellStart"/>
      <w:r w:rsidR="006B73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Тезжан</w:t>
      </w:r>
      <w:proofErr w:type="spellEnd"/>
      <w:r w:rsidR="006B73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Мустафа</w:t>
      </w:r>
      <w:bookmarkStart w:id="0" w:name="_GoBack"/>
      <w:bookmarkEnd w:id="0"/>
      <w:r w:rsidRPr="000053E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избран за общински съветник в ОС-Провадия и му издава удостоверение.</w:t>
      </w:r>
    </w:p>
    <w:p w:rsidR="000053E0" w:rsidRPr="000053E0" w:rsidRDefault="000053E0" w:rsidP="000053E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053E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0053E0" w:rsidRPr="000053E0" w:rsidRDefault="000053E0" w:rsidP="000053E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053E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           Заверен препис от решението на ОИК-Провадия да се изпрати на председателя на ОС-Провадия.</w:t>
      </w:r>
    </w:p>
    <w:p w:rsidR="000053E0" w:rsidRPr="000053E0" w:rsidRDefault="000053E0" w:rsidP="000053E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053E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0053E0" w:rsidRPr="000053E0" w:rsidRDefault="000053E0" w:rsidP="000E0307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053E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Административен съд-Варна на основание чл.459 от ИК.     </w:t>
      </w:r>
    </w:p>
    <w:p w:rsidR="000053E0" w:rsidRPr="000053E0" w:rsidRDefault="000053E0" w:rsidP="000053E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053E0" w:rsidRPr="000053E0" w:rsidRDefault="000053E0" w:rsidP="000053E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B65C21" w:rsidRPr="004F2AD5" w:rsidRDefault="00B65C21" w:rsidP="00B65C21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Процедура на гласуване:</w:t>
      </w:r>
    </w:p>
    <w:p w:rsidR="00B65C21" w:rsidRPr="004F2AD5" w:rsidRDefault="00B65C21" w:rsidP="00B65C21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Гласували: - </w:t>
      </w:r>
      <w:r w:rsidR="000053E0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11</w:t>
      </w:r>
    </w:p>
    <w:p w:rsidR="000053E0" w:rsidRDefault="00B65C21" w:rsidP="000053E0">
      <w:pPr>
        <w:pStyle w:val="a4"/>
        <w:ind w:firstLine="567"/>
        <w:jc w:val="both"/>
        <w:rPr>
          <w:rFonts w:ascii="Times New Roman" w:hAnsi="Times New Roman"/>
          <w:sz w:val="24"/>
          <w:szCs w:val="24"/>
          <w:lang w:eastAsia="bg-BG"/>
        </w:rPr>
      </w:pPr>
      <w:r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Гласували „за”- </w:t>
      </w:r>
      <w:r w:rsidR="000053E0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11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:</w:t>
      </w:r>
      <w:r w:rsidR="000053E0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0053E0">
        <w:rPr>
          <w:rFonts w:ascii="Times New Roman" w:hAnsi="Times New Roman"/>
          <w:sz w:val="24"/>
          <w:szCs w:val="24"/>
          <w:lang w:eastAsia="bg-BG"/>
        </w:rPr>
        <w:t xml:space="preserve">Александра Аврамова, Виолета Лалева, Виолета </w:t>
      </w:r>
      <w:proofErr w:type="spellStart"/>
      <w:r w:rsidR="000053E0">
        <w:rPr>
          <w:rFonts w:ascii="Times New Roman" w:hAnsi="Times New Roman"/>
          <w:sz w:val="24"/>
          <w:szCs w:val="24"/>
          <w:lang w:eastAsia="bg-BG"/>
        </w:rPr>
        <w:t>Мишкова</w:t>
      </w:r>
      <w:proofErr w:type="spellEnd"/>
      <w:r w:rsidR="000053E0">
        <w:rPr>
          <w:rFonts w:ascii="Times New Roman" w:hAnsi="Times New Roman"/>
          <w:sz w:val="24"/>
          <w:szCs w:val="24"/>
          <w:lang w:eastAsia="bg-BG"/>
        </w:rPr>
        <w:t xml:space="preserve">, Галина Георгиева, Галя Димитрова, Мадлена Самуилова, Надежда Панайотова, Нина Николова, Пламена Маринова, Росица </w:t>
      </w:r>
      <w:proofErr w:type="spellStart"/>
      <w:r w:rsidR="000053E0">
        <w:rPr>
          <w:rFonts w:ascii="Times New Roman" w:hAnsi="Times New Roman"/>
          <w:sz w:val="24"/>
          <w:szCs w:val="24"/>
          <w:lang w:eastAsia="bg-BG"/>
        </w:rPr>
        <w:t>Хинева</w:t>
      </w:r>
      <w:proofErr w:type="spellEnd"/>
      <w:r w:rsidR="000053E0">
        <w:rPr>
          <w:rFonts w:ascii="Times New Roman" w:hAnsi="Times New Roman"/>
          <w:sz w:val="24"/>
          <w:szCs w:val="24"/>
          <w:lang w:eastAsia="bg-BG"/>
        </w:rPr>
        <w:t>, Тодорка Иванова</w:t>
      </w:r>
    </w:p>
    <w:p w:rsidR="00B65C21" w:rsidRPr="00B65C21" w:rsidRDefault="00B65C21" w:rsidP="00B65C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E5962" w:rsidRDefault="004E5962" w:rsidP="000053E0">
      <w:pPr>
        <w:pStyle w:val="a4"/>
        <w:ind w:firstLine="567"/>
        <w:rPr>
          <w:rFonts w:ascii="Times New Roman" w:hAnsi="Times New Roman" w:cs="Times New Roman"/>
          <w:sz w:val="24"/>
          <w:szCs w:val="24"/>
          <w:lang w:eastAsia="bg-BG"/>
        </w:rPr>
      </w:pPr>
      <w:r w:rsidRPr="004F2AD5">
        <w:rPr>
          <w:rFonts w:ascii="Times New Roman" w:hAnsi="Times New Roman" w:cs="Times New Roman"/>
          <w:sz w:val="24"/>
          <w:szCs w:val="24"/>
          <w:lang w:eastAsia="bg-BG"/>
        </w:rPr>
        <w:t>След изчерпване на дневния ред заседани</w:t>
      </w:r>
      <w:r w:rsidR="00AF1F6F" w:rsidRPr="004F2AD5">
        <w:rPr>
          <w:rFonts w:ascii="Times New Roman" w:hAnsi="Times New Roman" w:cs="Times New Roman"/>
          <w:sz w:val="24"/>
          <w:szCs w:val="24"/>
          <w:lang w:eastAsia="bg-BG"/>
        </w:rPr>
        <w:t xml:space="preserve">ето на ОИК беше закрито в  </w:t>
      </w:r>
      <w:r w:rsidR="003B3800">
        <w:rPr>
          <w:rFonts w:ascii="Times New Roman" w:hAnsi="Times New Roman" w:cs="Times New Roman"/>
          <w:sz w:val="24"/>
          <w:szCs w:val="24"/>
          <w:lang w:eastAsia="bg-BG"/>
        </w:rPr>
        <w:t>1</w:t>
      </w:r>
      <w:r w:rsidR="003B3800">
        <w:rPr>
          <w:rFonts w:ascii="Times New Roman" w:hAnsi="Times New Roman" w:cs="Times New Roman"/>
          <w:sz w:val="24"/>
          <w:szCs w:val="24"/>
          <w:lang w:val="en-US" w:eastAsia="bg-BG"/>
        </w:rPr>
        <w:t>4</w:t>
      </w:r>
      <w:r w:rsidR="000704D6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0704D6">
        <w:rPr>
          <w:rFonts w:ascii="Times New Roman" w:hAnsi="Times New Roman" w:cs="Times New Roman"/>
          <w:sz w:val="24"/>
          <w:szCs w:val="24"/>
          <w:lang w:val="en-US" w:eastAsia="bg-BG"/>
        </w:rPr>
        <w:t>15</w:t>
      </w:r>
      <w:r w:rsidR="00AF1F6F" w:rsidRPr="004F2AD5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4F2AD5">
        <w:rPr>
          <w:rFonts w:ascii="Times New Roman" w:hAnsi="Times New Roman" w:cs="Times New Roman"/>
          <w:sz w:val="24"/>
          <w:szCs w:val="24"/>
          <w:lang w:eastAsia="bg-BG"/>
        </w:rPr>
        <w:t>часа.</w:t>
      </w:r>
    </w:p>
    <w:p w:rsidR="000053E0" w:rsidRDefault="000053E0" w:rsidP="000053E0">
      <w:pPr>
        <w:pStyle w:val="a4"/>
        <w:ind w:firstLine="567"/>
        <w:rPr>
          <w:rFonts w:ascii="Times New Roman" w:hAnsi="Times New Roman" w:cs="Times New Roman"/>
          <w:sz w:val="24"/>
          <w:szCs w:val="24"/>
          <w:lang w:eastAsia="bg-BG"/>
        </w:rPr>
      </w:pPr>
    </w:p>
    <w:p w:rsidR="000053E0" w:rsidRDefault="000053E0" w:rsidP="000053E0">
      <w:pPr>
        <w:pStyle w:val="a4"/>
        <w:ind w:firstLine="567"/>
        <w:rPr>
          <w:rFonts w:ascii="Times New Roman" w:hAnsi="Times New Roman" w:cs="Times New Roman"/>
          <w:sz w:val="24"/>
          <w:szCs w:val="24"/>
          <w:lang w:eastAsia="bg-BG"/>
        </w:rPr>
      </w:pPr>
    </w:p>
    <w:p w:rsidR="000053E0" w:rsidRPr="004F2AD5" w:rsidRDefault="000053E0" w:rsidP="000053E0">
      <w:pPr>
        <w:pStyle w:val="a4"/>
        <w:ind w:firstLine="567"/>
        <w:rPr>
          <w:rFonts w:ascii="Times New Roman" w:hAnsi="Times New Roman" w:cs="Times New Roman"/>
          <w:sz w:val="24"/>
          <w:szCs w:val="24"/>
          <w:lang w:eastAsia="bg-BG"/>
        </w:rPr>
      </w:pPr>
    </w:p>
    <w:p w:rsidR="004E5962" w:rsidRPr="004F2AD5" w:rsidRDefault="004E5962" w:rsidP="004E596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4E5962" w:rsidRPr="004F2AD5" w:rsidRDefault="000053E0" w:rsidP="000053E0">
      <w:pPr>
        <w:pStyle w:val="a4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ПРЕДСЕДАТЕЛ:</w:t>
      </w:r>
    </w:p>
    <w:p w:rsidR="004E5962" w:rsidRPr="004F2AD5" w:rsidRDefault="004E5962" w:rsidP="004E596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</w:p>
    <w:p w:rsidR="004E5962" w:rsidRPr="004F2AD5" w:rsidRDefault="000053E0" w:rsidP="000053E0">
      <w:pPr>
        <w:pStyle w:val="a4"/>
        <w:ind w:left="4248"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СЕКРЕТАР:</w:t>
      </w:r>
    </w:p>
    <w:p w:rsidR="003B44B6" w:rsidRPr="004F2AD5" w:rsidRDefault="003B44B6">
      <w:pPr>
        <w:rPr>
          <w:rFonts w:ascii="Times New Roman" w:hAnsi="Times New Roman" w:cs="Times New Roman"/>
          <w:sz w:val="24"/>
          <w:szCs w:val="24"/>
        </w:rPr>
      </w:pPr>
    </w:p>
    <w:sectPr w:rsidR="003B44B6" w:rsidRPr="004F2AD5" w:rsidSect="004E5962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125A9"/>
    <w:multiLevelType w:val="hybridMultilevel"/>
    <w:tmpl w:val="D55CC4F2"/>
    <w:lvl w:ilvl="0" w:tplc="E1B2EB18">
      <w:start w:val="1"/>
      <w:numFmt w:val="decimal"/>
      <w:lvlText w:val="%1."/>
      <w:lvlJc w:val="left"/>
      <w:pPr>
        <w:ind w:left="927" w:hanging="360"/>
      </w:pPr>
      <w:rPr>
        <w:rFonts w:eastAsiaTheme="minorHAnsi"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2FA327F"/>
    <w:multiLevelType w:val="hybridMultilevel"/>
    <w:tmpl w:val="CE645FB4"/>
    <w:lvl w:ilvl="0" w:tplc="02E66D1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BD44A94"/>
    <w:multiLevelType w:val="hybridMultilevel"/>
    <w:tmpl w:val="02E2F24A"/>
    <w:lvl w:ilvl="0" w:tplc="7602CE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985684A"/>
    <w:multiLevelType w:val="multilevel"/>
    <w:tmpl w:val="4F5E3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793E00"/>
    <w:multiLevelType w:val="hybridMultilevel"/>
    <w:tmpl w:val="C8ACE83A"/>
    <w:lvl w:ilvl="0" w:tplc="863A0A20">
      <w:start w:val="6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023499C"/>
    <w:multiLevelType w:val="multilevel"/>
    <w:tmpl w:val="715A2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6C5E03"/>
    <w:multiLevelType w:val="multilevel"/>
    <w:tmpl w:val="BB9A78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E423B0"/>
    <w:multiLevelType w:val="hybridMultilevel"/>
    <w:tmpl w:val="7BFCFF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6D2FD9"/>
    <w:multiLevelType w:val="hybridMultilevel"/>
    <w:tmpl w:val="FBDE3A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265543"/>
    <w:multiLevelType w:val="hybridMultilevel"/>
    <w:tmpl w:val="A34ADF30"/>
    <w:lvl w:ilvl="0" w:tplc="673E5058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08" w:hanging="360"/>
      </w:pPr>
    </w:lvl>
    <w:lvl w:ilvl="2" w:tplc="0402001B" w:tentative="1">
      <w:start w:val="1"/>
      <w:numFmt w:val="lowerRoman"/>
      <w:lvlText w:val="%3."/>
      <w:lvlJc w:val="right"/>
      <w:pPr>
        <w:ind w:left="3228" w:hanging="180"/>
      </w:pPr>
    </w:lvl>
    <w:lvl w:ilvl="3" w:tplc="0402000F" w:tentative="1">
      <w:start w:val="1"/>
      <w:numFmt w:val="decimal"/>
      <w:lvlText w:val="%4."/>
      <w:lvlJc w:val="left"/>
      <w:pPr>
        <w:ind w:left="3948" w:hanging="360"/>
      </w:pPr>
    </w:lvl>
    <w:lvl w:ilvl="4" w:tplc="04020019" w:tentative="1">
      <w:start w:val="1"/>
      <w:numFmt w:val="lowerLetter"/>
      <w:lvlText w:val="%5."/>
      <w:lvlJc w:val="left"/>
      <w:pPr>
        <w:ind w:left="4668" w:hanging="360"/>
      </w:pPr>
    </w:lvl>
    <w:lvl w:ilvl="5" w:tplc="0402001B" w:tentative="1">
      <w:start w:val="1"/>
      <w:numFmt w:val="lowerRoman"/>
      <w:lvlText w:val="%6."/>
      <w:lvlJc w:val="right"/>
      <w:pPr>
        <w:ind w:left="5388" w:hanging="180"/>
      </w:pPr>
    </w:lvl>
    <w:lvl w:ilvl="6" w:tplc="0402000F" w:tentative="1">
      <w:start w:val="1"/>
      <w:numFmt w:val="decimal"/>
      <w:lvlText w:val="%7."/>
      <w:lvlJc w:val="left"/>
      <w:pPr>
        <w:ind w:left="6108" w:hanging="360"/>
      </w:pPr>
    </w:lvl>
    <w:lvl w:ilvl="7" w:tplc="04020019" w:tentative="1">
      <w:start w:val="1"/>
      <w:numFmt w:val="lowerLetter"/>
      <w:lvlText w:val="%8."/>
      <w:lvlJc w:val="left"/>
      <w:pPr>
        <w:ind w:left="6828" w:hanging="360"/>
      </w:pPr>
    </w:lvl>
    <w:lvl w:ilvl="8" w:tplc="0402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7"/>
  </w:num>
  <w:num w:numId="5">
    <w:abstractNumId w:val="1"/>
  </w:num>
  <w:num w:numId="6">
    <w:abstractNumId w:val="9"/>
  </w:num>
  <w:num w:numId="7">
    <w:abstractNumId w:val="4"/>
  </w:num>
  <w:num w:numId="8">
    <w:abstractNumId w:val="8"/>
  </w:num>
  <w:num w:numId="9">
    <w:abstractNumId w:val="5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BC0"/>
    <w:rsid w:val="000053E0"/>
    <w:rsid w:val="00014C4A"/>
    <w:rsid w:val="000704D6"/>
    <w:rsid w:val="000A1C9F"/>
    <w:rsid w:val="000E0307"/>
    <w:rsid w:val="000E3233"/>
    <w:rsid w:val="00154369"/>
    <w:rsid w:val="00176F51"/>
    <w:rsid w:val="0018293A"/>
    <w:rsid w:val="001F3DE5"/>
    <w:rsid w:val="002776D6"/>
    <w:rsid w:val="003574A2"/>
    <w:rsid w:val="003B3800"/>
    <w:rsid w:val="003B44B6"/>
    <w:rsid w:val="003D7638"/>
    <w:rsid w:val="00416571"/>
    <w:rsid w:val="00430856"/>
    <w:rsid w:val="004323D4"/>
    <w:rsid w:val="00495F28"/>
    <w:rsid w:val="004E5962"/>
    <w:rsid w:val="004F2AD5"/>
    <w:rsid w:val="0050284A"/>
    <w:rsid w:val="00577EF8"/>
    <w:rsid w:val="00584984"/>
    <w:rsid w:val="005A5BC0"/>
    <w:rsid w:val="006B73CF"/>
    <w:rsid w:val="00771AAE"/>
    <w:rsid w:val="00817006"/>
    <w:rsid w:val="00897DC7"/>
    <w:rsid w:val="008C65AB"/>
    <w:rsid w:val="008F0004"/>
    <w:rsid w:val="009A5908"/>
    <w:rsid w:val="009F4E26"/>
    <w:rsid w:val="00A47885"/>
    <w:rsid w:val="00AC6F8B"/>
    <w:rsid w:val="00AF1F6F"/>
    <w:rsid w:val="00B046CB"/>
    <w:rsid w:val="00B07722"/>
    <w:rsid w:val="00B65C21"/>
    <w:rsid w:val="00B803EA"/>
    <w:rsid w:val="00B82EC6"/>
    <w:rsid w:val="00BC64F5"/>
    <w:rsid w:val="00C02BEF"/>
    <w:rsid w:val="00C16CB1"/>
    <w:rsid w:val="00CD0876"/>
    <w:rsid w:val="00D95067"/>
    <w:rsid w:val="00DC6922"/>
    <w:rsid w:val="00EA4795"/>
    <w:rsid w:val="00F266BB"/>
    <w:rsid w:val="00F62D06"/>
    <w:rsid w:val="00F8600C"/>
    <w:rsid w:val="00FD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B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5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 Spacing"/>
    <w:uiPriority w:val="1"/>
    <w:qFormat/>
    <w:rsid w:val="005A5BC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F1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AF1F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B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5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 Spacing"/>
    <w:uiPriority w:val="1"/>
    <w:qFormat/>
    <w:rsid w:val="005A5BC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F1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AF1F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5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59</cp:revision>
  <cp:lastPrinted>2024-07-01T13:55:00Z</cp:lastPrinted>
  <dcterms:created xsi:type="dcterms:W3CDTF">2023-10-29T07:27:00Z</dcterms:created>
  <dcterms:modified xsi:type="dcterms:W3CDTF">2024-07-01T13:56:00Z</dcterms:modified>
</cp:coreProperties>
</file>