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96" w:rsidRDefault="00304996" w:rsidP="00304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304996" w:rsidRDefault="00C26259" w:rsidP="00304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22</w:t>
      </w:r>
    </w:p>
    <w:p w:rsidR="00304996" w:rsidRDefault="00304996" w:rsidP="00304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4996" w:rsidRPr="00DE0FB6" w:rsidRDefault="00304996" w:rsidP="0030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E0FB6" w:rsidRPr="00DE0FB6">
        <w:rPr>
          <w:rFonts w:ascii="Times New Roman" w:hAnsi="Times New Roman"/>
          <w:sz w:val="24"/>
          <w:szCs w:val="24"/>
        </w:rPr>
        <w:t>Днес, 2</w:t>
      </w:r>
      <w:r w:rsidR="00C26259">
        <w:rPr>
          <w:rFonts w:ascii="Times New Roman" w:hAnsi="Times New Roman"/>
          <w:sz w:val="24"/>
          <w:szCs w:val="24"/>
        </w:rPr>
        <w:t>4</w:t>
      </w:r>
      <w:r w:rsidRPr="00DE0FB6">
        <w:rPr>
          <w:rFonts w:ascii="Times New Roman" w:hAnsi="Times New Roman"/>
          <w:sz w:val="24"/>
          <w:szCs w:val="24"/>
        </w:rPr>
        <w:t xml:space="preserve">.10.2015 г от </w:t>
      </w:r>
      <w:r w:rsidR="00C56CBE">
        <w:rPr>
          <w:rFonts w:ascii="Times New Roman" w:hAnsi="Times New Roman"/>
          <w:sz w:val="24"/>
          <w:szCs w:val="24"/>
        </w:rPr>
        <w:t>16</w:t>
      </w:r>
      <w:r w:rsidR="00004525" w:rsidRPr="00DE0FB6">
        <w:rPr>
          <w:rFonts w:ascii="Times New Roman" w:hAnsi="Times New Roman"/>
          <w:sz w:val="24"/>
          <w:szCs w:val="24"/>
        </w:rPr>
        <w:t>.0</w:t>
      </w:r>
      <w:r w:rsidRPr="00DE0FB6">
        <w:rPr>
          <w:rFonts w:ascii="Times New Roman" w:hAnsi="Times New Roman"/>
          <w:sz w:val="24"/>
          <w:szCs w:val="24"/>
        </w:rPr>
        <w:t>0 ч в зала 326 от Административната сграда на Община Провадия се проведе заседание на ОИК Провадия, назначена с Решение № 1563-МИ/НР от 29.08.2015 г на ЦИК.</w:t>
      </w:r>
    </w:p>
    <w:p w:rsidR="00304996" w:rsidRPr="00DE0FB6" w:rsidRDefault="00304996" w:rsidP="0030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FB6">
        <w:rPr>
          <w:rFonts w:ascii="Times New Roman" w:hAnsi="Times New Roman"/>
          <w:sz w:val="24"/>
          <w:szCs w:val="24"/>
        </w:rPr>
        <w:tab/>
      </w:r>
    </w:p>
    <w:p w:rsidR="00C26259" w:rsidRPr="00C26259" w:rsidRDefault="007777FA" w:rsidP="00C26259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заседанието присъстват:</w:t>
      </w:r>
      <w:r w:rsidR="00DE0FB6" w:rsidRPr="00DE0FB6">
        <w:rPr>
          <w:rFonts w:ascii="Times New Roman" w:eastAsiaTheme="minorHAnsi" w:hAnsi="Times New Roman"/>
          <w:sz w:val="24"/>
          <w:szCs w:val="24"/>
        </w:rPr>
        <w:t xml:space="preserve"> </w:t>
      </w:r>
      <w:r w:rsidR="00C26259" w:rsidRPr="00C26259">
        <w:rPr>
          <w:rFonts w:ascii="Times New Roman" w:eastAsiaTheme="minorHAnsi" w:hAnsi="Times New Roman"/>
          <w:sz w:val="24"/>
          <w:szCs w:val="24"/>
        </w:rPr>
        <w:t xml:space="preserve">Стефка Стоянова Пейчева, Гергана Петрова Николова, Тодорка Николова Иванова, Юлия Иванова Боева, Керанка Георгиева Габровска, Галина Георгиева Стоянова, Росица </w:t>
      </w:r>
      <w:proofErr w:type="spellStart"/>
      <w:r w:rsidR="00C26259" w:rsidRPr="00C26259">
        <w:rPr>
          <w:rFonts w:ascii="Times New Roman" w:eastAsiaTheme="minorHAnsi" w:hAnsi="Times New Roman"/>
          <w:sz w:val="24"/>
          <w:szCs w:val="24"/>
        </w:rPr>
        <w:t>Хинева</w:t>
      </w:r>
      <w:proofErr w:type="spellEnd"/>
      <w:r w:rsidR="00C26259" w:rsidRPr="00C26259">
        <w:rPr>
          <w:rFonts w:ascii="Times New Roman" w:eastAsiaTheme="minorHAnsi" w:hAnsi="Times New Roman"/>
          <w:sz w:val="24"/>
          <w:szCs w:val="24"/>
        </w:rPr>
        <w:t xml:space="preserve"> Петрова, Виолета Асенова </w:t>
      </w:r>
      <w:proofErr w:type="spellStart"/>
      <w:r w:rsidR="00C26259" w:rsidRPr="00C26259">
        <w:rPr>
          <w:rFonts w:ascii="Times New Roman" w:eastAsiaTheme="minorHAnsi" w:hAnsi="Times New Roman"/>
          <w:sz w:val="24"/>
          <w:szCs w:val="24"/>
        </w:rPr>
        <w:t>Мишкова</w:t>
      </w:r>
      <w:proofErr w:type="spellEnd"/>
      <w:r w:rsidR="00C26259" w:rsidRPr="00C26259">
        <w:rPr>
          <w:rFonts w:ascii="Times New Roman" w:eastAsiaTheme="minorHAnsi" w:hAnsi="Times New Roman"/>
          <w:sz w:val="24"/>
          <w:szCs w:val="24"/>
        </w:rPr>
        <w:t>, Женя Тодорова Милкова, Росица Тодорова Стоянова, Кремена Веселинова Василева</w:t>
      </w:r>
    </w:p>
    <w:p w:rsidR="00DE0FB6" w:rsidRPr="00DE0FB6" w:rsidRDefault="00DE0FB6" w:rsidP="00DE0FB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304996" w:rsidRPr="00DE0FB6" w:rsidRDefault="00304996" w:rsidP="00DE0F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E0FB6">
        <w:rPr>
          <w:rFonts w:ascii="Times New Roman" w:hAnsi="Times New Roman"/>
          <w:sz w:val="24"/>
          <w:szCs w:val="24"/>
        </w:rPr>
        <w:t>След като установи наличието на необходимия за провеждане на заседание съгласно изискванията на чл. 85, ал. 3 от ИК кворум, а именно присъствието на повече от половината от общия брой членове на ОИК, председателят откри заседанието и обяви следния</w:t>
      </w:r>
    </w:p>
    <w:p w:rsidR="00304996" w:rsidRPr="00DE0FB6" w:rsidRDefault="00304996" w:rsidP="003049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04996" w:rsidRDefault="00304996" w:rsidP="003049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E0FB6">
        <w:rPr>
          <w:rFonts w:ascii="Times New Roman" w:hAnsi="Times New Roman"/>
          <w:b/>
          <w:sz w:val="24"/>
          <w:szCs w:val="24"/>
        </w:rPr>
        <w:t xml:space="preserve">Дневен ред: </w:t>
      </w:r>
    </w:p>
    <w:p w:rsidR="00C26259" w:rsidRDefault="00C26259" w:rsidP="00C262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259">
        <w:rPr>
          <w:rFonts w:ascii="Times New Roman" w:hAnsi="Times New Roman"/>
          <w:sz w:val="24"/>
          <w:szCs w:val="24"/>
        </w:rPr>
        <w:t xml:space="preserve">Разглеждане на заявление за заместващ застъпник на местна коалиция ПРОВАДИЯ ДНЕС </w:t>
      </w:r>
    </w:p>
    <w:p w:rsidR="003C6B96" w:rsidRPr="00C26259" w:rsidRDefault="007777FA" w:rsidP="00C262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25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Разглеждане на заявления за регистриране на </w:t>
      </w:r>
      <w:proofErr w:type="spellStart"/>
      <w:r w:rsidRPr="00C2625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застъпници</w:t>
      </w:r>
      <w:proofErr w:type="spellEnd"/>
      <w:r w:rsidRPr="00C2625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7777FA" w:rsidRPr="00C26259" w:rsidRDefault="007777FA" w:rsidP="00C26259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2625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Вземане на решение за про</w:t>
      </w:r>
      <w:r w:rsidR="00C2625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мяна в състава на СИК №032400041</w:t>
      </w:r>
    </w:p>
    <w:p w:rsidR="007777FA" w:rsidRDefault="00C26259" w:rsidP="007777FA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Други</w:t>
      </w:r>
    </w:p>
    <w:p w:rsidR="007777FA" w:rsidRPr="007777FA" w:rsidRDefault="007777FA" w:rsidP="007777FA">
      <w:pPr>
        <w:pStyle w:val="a3"/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304996" w:rsidRDefault="00C011C9" w:rsidP="00304996">
      <w:pPr>
        <w:shd w:val="clear" w:color="auto" w:fill="FFFFFF"/>
        <w:spacing w:after="0" w:line="300" w:lineRule="atLeast"/>
        <w:ind w:left="1020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C011C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По т.1 от дневния ред</w:t>
      </w:r>
    </w:p>
    <w:p w:rsidR="00A61E34" w:rsidRDefault="00A61E34" w:rsidP="00304996">
      <w:pPr>
        <w:shd w:val="clear" w:color="auto" w:fill="FFFFFF"/>
        <w:spacing w:after="0" w:line="300" w:lineRule="atLeast"/>
        <w:ind w:left="1020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A61E34" w:rsidRDefault="00A61E34" w:rsidP="00A61E34">
      <w:pPr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т.18 ОИК Провадия РЕШИ: </w:t>
      </w:r>
      <w:r w:rsidR="006C463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Изменя решение №275/21.10.2015 г. на ОИК, с което са регистрирани </w:t>
      </w:r>
      <w:proofErr w:type="spellStart"/>
      <w:r w:rsidR="006C463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6C463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кандидатска листа за кмет на община от местна коалиция ПРОВАДИЯ ДНЕС, като з</w:t>
      </w:r>
      <w:r w:rsidR="00C2625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аличава регистрацията на Стефан Руменов Стефанов </w:t>
      </w:r>
      <w:r w:rsidR="006C463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 регистрира Галина Панайотова Георгиева. Анулира издадено удостоверение №15/21.10.2015 г.</w:t>
      </w:r>
    </w:p>
    <w:p w:rsidR="00C26259" w:rsidRPr="00C26259" w:rsidRDefault="00C26259" w:rsidP="00C26259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C26259" w:rsidRPr="00C26259" w:rsidTr="00262210">
        <w:trPr>
          <w:trHeight w:val="450"/>
        </w:trPr>
        <w:tc>
          <w:tcPr>
            <w:tcW w:w="4815" w:type="dxa"/>
          </w:tcPr>
          <w:p w:rsidR="00C26259" w:rsidRPr="00C26259" w:rsidRDefault="00C26259" w:rsidP="00C262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C26259" w:rsidRPr="00C26259" w:rsidTr="00262210">
        <w:trPr>
          <w:trHeight w:val="270"/>
        </w:trPr>
        <w:tc>
          <w:tcPr>
            <w:tcW w:w="4815" w:type="dxa"/>
          </w:tcPr>
          <w:p w:rsidR="00C26259" w:rsidRPr="00C26259" w:rsidRDefault="00C26259" w:rsidP="00C262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C26259" w:rsidRPr="00C26259" w:rsidTr="00262210">
        <w:trPr>
          <w:trHeight w:val="405"/>
        </w:trPr>
        <w:tc>
          <w:tcPr>
            <w:tcW w:w="4815" w:type="dxa"/>
          </w:tcPr>
          <w:p w:rsidR="00C26259" w:rsidRPr="00C26259" w:rsidRDefault="00C26259" w:rsidP="00C262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C26259" w:rsidRPr="00C26259" w:rsidTr="00262210">
        <w:trPr>
          <w:trHeight w:val="345"/>
        </w:trPr>
        <w:tc>
          <w:tcPr>
            <w:tcW w:w="4815" w:type="dxa"/>
          </w:tcPr>
          <w:p w:rsidR="00C26259" w:rsidRPr="00C26259" w:rsidRDefault="00C26259" w:rsidP="00C262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C26259" w:rsidRPr="00C26259" w:rsidTr="00262210">
        <w:trPr>
          <w:trHeight w:val="285"/>
        </w:trPr>
        <w:tc>
          <w:tcPr>
            <w:tcW w:w="4815" w:type="dxa"/>
          </w:tcPr>
          <w:p w:rsidR="00C26259" w:rsidRPr="00C26259" w:rsidRDefault="00C26259" w:rsidP="00C262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C26259" w:rsidRPr="00C26259" w:rsidTr="00262210">
        <w:trPr>
          <w:trHeight w:val="450"/>
        </w:trPr>
        <w:tc>
          <w:tcPr>
            <w:tcW w:w="4815" w:type="dxa"/>
          </w:tcPr>
          <w:p w:rsidR="00C26259" w:rsidRPr="00C26259" w:rsidRDefault="00C26259" w:rsidP="00C262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C26259" w:rsidRPr="00C26259" w:rsidTr="00262210">
        <w:trPr>
          <w:trHeight w:val="330"/>
        </w:trPr>
        <w:tc>
          <w:tcPr>
            <w:tcW w:w="4815" w:type="dxa"/>
          </w:tcPr>
          <w:p w:rsidR="00C26259" w:rsidRPr="00C26259" w:rsidRDefault="00C26259" w:rsidP="00C262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C26259" w:rsidRPr="00C26259" w:rsidTr="00262210">
        <w:trPr>
          <w:trHeight w:val="405"/>
        </w:trPr>
        <w:tc>
          <w:tcPr>
            <w:tcW w:w="4815" w:type="dxa"/>
          </w:tcPr>
          <w:p w:rsidR="00C26259" w:rsidRPr="00C26259" w:rsidRDefault="00C26259" w:rsidP="00C262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C26259" w:rsidRPr="00C26259" w:rsidTr="00262210">
        <w:trPr>
          <w:trHeight w:val="435"/>
        </w:trPr>
        <w:tc>
          <w:tcPr>
            <w:tcW w:w="4815" w:type="dxa"/>
          </w:tcPr>
          <w:p w:rsidR="00C26259" w:rsidRPr="00C26259" w:rsidRDefault="00C26259" w:rsidP="00C262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C26259" w:rsidRPr="00C26259" w:rsidTr="00262210">
        <w:trPr>
          <w:trHeight w:val="345"/>
        </w:trPr>
        <w:tc>
          <w:tcPr>
            <w:tcW w:w="4815" w:type="dxa"/>
          </w:tcPr>
          <w:p w:rsidR="00C26259" w:rsidRPr="00C26259" w:rsidRDefault="00C26259" w:rsidP="00C262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C26259" w:rsidRPr="00C26259" w:rsidTr="00262210">
        <w:trPr>
          <w:trHeight w:val="315"/>
        </w:trPr>
        <w:tc>
          <w:tcPr>
            <w:tcW w:w="4815" w:type="dxa"/>
          </w:tcPr>
          <w:p w:rsidR="00C26259" w:rsidRPr="00C26259" w:rsidRDefault="00C26259" w:rsidP="00C262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C26259" w:rsidRPr="00C26259" w:rsidTr="00262210">
        <w:trPr>
          <w:trHeight w:val="465"/>
        </w:trPr>
        <w:tc>
          <w:tcPr>
            <w:tcW w:w="4815" w:type="dxa"/>
          </w:tcPr>
          <w:p w:rsidR="00C26259" w:rsidRPr="00C26259" w:rsidRDefault="00C26259" w:rsidP="00C2625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C26259" w:rsidRPr="00C26259" w:rsidRDefault="00C26259" w:rsidP="00C2625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C26259" w:rsidRDefault="00C26259" w:rsidP="00C26259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447E03" w:rsidRPr="00C26259" w:rsidRDefault="00447E03" w:rsidP="00C26259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47E03">
        <w:rPr>
          <w:rFonts w:ascii="Times New Roman" w:eastAsiaTheme="minorHAnsi" w:hAnsi="Times New Roman"/>
          <w:b/>
          <w:sz w:val="24"/>
          <w:szCs w:val="24"/>
        </w:rPr>
        <w:t>По т.2 от дневния ред</w:t>
      </w:r>
    </w:p>
    <w:p w:rsidR="00A61E34" w:rsidRDefault="00A61E34" w:rsidP="00304996">
      <w:pPr>
        <w:shd w:val="clear" w:color="auto" w:fill="FFFFFF"/>
        <w:spacing w:after="0" w:line="300" w:lineRule="atLeast"/>
        <w:ind w:left="1020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C011C9" w:rsidRDefault="00C011C9" w:rsidP="00A97C2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чл.87, ал.1, т.18 ОИК Провади</w:t>
      </w:r>
      <w:r w:rsidR="00447E0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я РЕШИ: регистрира </w:t>
      </w:r>
      <w:proofErr w:type="spellStart"/>
      <w:r w:rsidR="00447E0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447E0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кандидатска листа за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447E0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447E0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5715A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447E0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коалиция „ПАТРИОТИ“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 w:rsidR="00447E0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- 10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бр. според</w:t>
      </w:r>
      <w:r w:rsidR="0096312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предложение вх.№</w:t>
      </w:r>
      <w:r w:rsidR="00447E0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14/24.10.2015 Г.</w:t>
      </w:r>
    </w:p>
    <w:p w:rsidR="00447E03" w:rsidRPr="00C26259" w:rsidRDefault="00447E03" w:rsidP="00447E03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447E03" w:rsidRPr="00C26259" w:rsidTr="00262210">
        <w:trPr>
          <w:trHeight w:val="450"/>
        </w:trPr>
        <w:tc>
          <w:tcPr>
            <w:tcW w:w="4815" w:type="dxa"/>
          </w:tcPr>
          <w:p w:rsidR="00447E03" w:rsidRPr="00C26259" w:rsidRDefault="00447E03" w:rsidP="002622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447E03" w:rsidRPr="00C26259" w:rsidTr="00262210">
        <w:trPr>
          <w:trHeight w:val="270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40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34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28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450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330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40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43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34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31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46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447E03" w:rsidRDefault="00447E03" w:rsidP="00447E03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447E03" w:rsidRDefault="00447E03" w:rsidP="00A97C2A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63128" w:rsidRDefault="00963128" w:rsidP="00C011C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A97C2A" w:rsidRDefault="00A97C2A" w:rsidP="00A97C2A">
      <w:pPr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т.18 ОИК Провадия РЕШИ: Регистрира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кандидатска листа за кмет на община </w:t>
      </w:r>
      <w:r w:rsidR="00447E0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ПП ГЕРБ – 2 бр.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спор</w:t>
      </w:r>
      <w:r w:rsidR="00447E0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ед предложение от 24.10.2015 г. към №7 от 22.10.2015 г.</w:t>
      </w:r>
    </w:p>
    <w:p w:rsidR="00447E03" w:rsidRPr="00C26259" w:rsidRDefault="00447E03" w:rsidP="00447E03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447E03" w:rsidRPr="00C26259" w:rsidTr="00262210">
        <w:trPr>
          <w:trHeight w:val="450"/>
        </w:trPr>
        <w:tc>
          <w:tcPr>
            <w:tcW w:w="4815" w:type="dxa"/>
          </w:tcPr>
          <w:p w:rsidR="00447E03" w:rsidRPr="00C26259" w:rsidRDefault="00447E03" w:rsidP="002622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447E03" w:rsidRPr="00C26259" w:rsidTr="00262210">
        <w:trPr>
          <w:trHeight w:val="270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1.Стефка Стоянова Пейчева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40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34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28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450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330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40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43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34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31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62210">
        <w:trPr>
          <w:trHeight w:val="465"/>
        </w:trPr>
        <w:tc>
          <w:tcPr>
            <w:tcW w:w="4815" w:type="dxa"/>
          </w:tcPr>
          <w:p w:rsidR="00447E03" w:rsidRPr="00C26259" w:rsidRDefault="00447E03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447E03" w:rsidRPr="00C26259" w:rsidRDefault="00447E03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447E03" w:rsidRDefault="00447E03" w:rsidP="00447E03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3B3239" w:rsidRDefault="003B3239" w:rsidP="00447E03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47E03" w:rsidRPr="00447E03" w:rsidRDefault="00447E03" w:rsidP="00A97C2A">
      <w:pPr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47E0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По т.3 от дневния ред</w:t>
      </w:r>
    </w:p>
    <w:p w:rsidR="00B87A41" w:rsidRDefault="00B87A41" w:rsidP="002D20F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осн</w:t>
      </w:r>
      <w:proofErr w:type="spellEnd"/>
      <w:r>
        <w:rPr>
          <w:rFonts w:ascii="Times New Roman" w:hAnsi="Times New Roman"/>
          <w:sz w:val="24"/>
          <w:szCs w:val="24"/>
        </w:rPr>
        <w:t>.чл.87,ал.1,т.5,6 ОИК – ПР</w:t>
      </w:r>
      <w:r w:rsidR="003B3239">
        <w:rPr>
          <w:rFonts w:ascii="Times New Roman" w:hAnsi="Times New Roman"/>
          <w:sz w:val="24"/>
          <w:szCs w:val="24"/>
        </w:rPr>
        <w:t>ОВАДИЯ РЕШИ: Изменя решение №186</w:t>
      </w:r>
      <w:r w:rsidR="0091390C">
        <w:rPr>
          <w:rFonts w:ascii="Times New Roman" w:hAnsi="Times New Roman"/>
          <w:sz w:val="24"/>
          <w:szCs w:val="24"/>
        </w:rPr>
        <w:t>/28.09.2015 г.</w:t>
      </w:r>
      <w:r>
        <w:rPr>
          <w:rFonts w:ascii="Times New Roman" w:hAnsi="Times New Roman"/>
          <w:sz w:val="24"/>
          <w:szCs w:val="24"/>
        </w:rPr>
        <w:t>, като освоб</w:t>
      </w:r>
      <w:r w:rsidR="003B3239">
        <w:rPr>
          <w:rFonts w:ascii="Times New Roman" w:hAnsi="Times New Roman"/>
          <w:sz w:val="24"/>
          <w:szCs w:val="24"/>
        </w:rPr>
        <w:t xml:space="preserve">ождава Диана Денчева </w:t>
      </w:r>
      <w:proofErr w:type="spellStart"/>
      <w:r w:rsidR="003B3239">
        <w:rPr>
          <w:rFonts w:ascii="Times New Roman" w:hAnsi="Times New Roman"/>
          <w:sz w:val="24"/>
          <w:szCs w:val="24"/>
        </w:rPr>
        <w:t>Денчева</w:t>
      </w:r>
      <w:proofErr w:type="spellEnd"/>
      <w:r w:rsidR="003B3239">
        <w:rPr>
          <w:rFonts w:ascii="Times New Roman" w:hAnsi="Times New Roman"/>
          <w:sz w:val="24"/>
          <w:szCs w:val="24"/>
        </w:rPr>
        <w:t xml:space="preserve"> – секретар</w:t>
      </w:r>
      <w:r>
        <w:rPr>
          <w:rFonts w:ascii="Times New Roman" w:hAnsi="Times New Roman"/>
          <w:sz w:val="24"/>
          <w:szCs w:val="24"/>
        </w:rPr>
        <w:t xml:space="preserve"> </w:t>
      </w:r>
      <w:r w:rsidR="003B3239">
        <w:rPr>
          <w:rFonts w:ascii="Times New Roman" w:hAnsi="Times New Roman"/>
          <w:sz w:val="24"/>
          <w:szCs w:val="24"/>
        </w:rPr>
        <w:t>на СИК №032400041</w:t>
      </w:r>
      <w:r w:rsidR="00A61E34">
        <w:rPr>
          <w:rFonts w:ascii="Times New Roman" w:hAnsi="Times New Roman"/>
          <w:sz w:val="24"/>
          <w:szCs w:val="24"/>
        </w:rPr>
        <w:t xml:space="preserve"> </w:t>
      </w:r>
      <w:r w:rsidR="0091390C">
        <w:rPr>
          <w:rFonts w:ascii="Times New Roman" w:hAnsi="Times New Roman"/>
          <w:sz w:val="24"/>
          <w:szCs w:val="24"/>
        </w:rPr>
        <w:t xml:space="preserve">и анулира издаденото и удостоверение </w:t>
      </w:r>
      <w:r w:rsidR="003B3239">
        <w:rPr>
          <w:rFonts w:ascii="Times New Roman" w:hAnsi="Times New Roman"/>
          <w:sz w:val="24"/>
          <w:szCs w:val="24"/>
        </w:rPr>
        <w:t>№301/28.09.2015 г.</w:t>
      </w:r>
      <w:r>
        <w:rPr>
          <w:rFonts w:ascii="Times New Roman" w:hAnsi="Times New Roman"/>
          <w:sz w:val="24"/>
          <w:szCs w:val="24"/>
        </w:rPr>
        <w:t>и назна</w:t>
      </w:r>
      <w:r w:rsidR="003B3239">
        <w:rPr>
          <w:rFonts w:ascii="Times New Roman" w:hAnsi="Times New Roman"/>
          <w:sz w:val="24"/>
          <w:szCs w:val="24"/>
        </w:rPr>
        <w:t>чава Милена Савова Иванова – секретар.</w:t>
      </w:r>
    </w:p>
    <w:p w:rsidR="003B3239" w:rsidRPr="00C26259" w:rsidRDefault="003B3239" w:rsidP="003B3239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3B3239" w:rsidRPr="00C26259" w:rsidTr="00262210">
        <w:trPr>
          <w:trHeight w:val="450"/>
        </w:trPr>
        <w:tc>
          <w:tcPr>
            <w:tcW w:w="4815" w:type="dxa"/>
          </w:tcPr>
          <w:p w:rsidR="003B3239" w:rsidRPr="00C26259" w:rsidRDefault="003B3239" w:rsidP="002622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3B3239" w:rsidRPr="00C26259" w:rsidTr="00262210">
        <w:trPr>
          <w:trHeight w:val="270"/>
        </w:trPr>
        <w:tc>
          <w:tcPr>
            <w:tcW w:w="4815" w:type="dxa"/>
          </w:tcPr>
          <w:p w:rsidR="003B3239" w:rsidRPr="00C26259" w:rsidRDefault="003B3239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62210">
        <w:trPr>
          <w:trHeight w:val="405"/>
        </w:trPr>
        <w:tc>
          <w:tcPr>
            <w:tcW w:w="4815" w:type="dxa"/>
          </w:tcPr>
          <w:p w:rsidR="003B3239" w:rsidRPr="00C26259" w:rsidRDefault="003B3239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62210">
        <w:trPr>
          <w:trHeight w:val="345"/>
        </w:trPr>
        <w:tc>
          <w:tcPr>
            <w:tcW w:w="4815" w:type="dxa"/>
          </w:tcPr>
          <w:p w:rsidR="003B3239" w:rsidRPr="00C26259" w:rsidRDefault="003B3239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62210">
        <w:trPr>
          <w:trHeight w:val="285"/>
        </w:trPr>
        <w:tc>
          <w:tcPr>
            <w:tcW w:w="4815" w:type="dxa"/>
          </w:tcPr>
          <w:p w:rsidR="003B3239" w:rsidRPr="00C26259" w:rsidRDefault="003B3239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62210">
        <w:trPr>
          <w:trHeight w:val="450"/>
        </w:trPr>
        <w:tc>
          <w:tcPr>
            <w:tcW w:w="4815" w:type="dxa"/>
          </w:tcPr>
          <w:p w:rsidR="003B3239" w:rsidRPr="00C26259" w:rsidRDefault="003B3239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62210">
        <w:trPr>
          <w:trHeight w:val="330"/>
        </w:trPr>
        <w:tc>
          <w:tcPr>
            <w:tcW w:w="4815" w:type="dxa"/>
          </w:tcPr>
          <w:p w:rsidR="003B3239" w:rsidRPr="00C26259" w:rsidRDefault="003B3239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62210">
        <w:trPr>
          <w:trHeight w:val="405"/>
        </w:trPr>
        <w:tc>
          <w:tcPr>
            <w:tcW w:w="4815" w:type="dxa"/>
          </w:tcPr>
          <w:p w:rsidR="003B3239" w:rsidRPr="00C26259" w:rsidRDefault="003B3239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62210">
        <w:trPr>
          <w:trHeight w:val="435"/>
        </w:trPr>
        <w:tc>
          <w:tcPr>
            <w:tcW w:w="4815" w:type="dxa"/>
          </w:tcPr>
          <w:p w:rsidR="003B3239" w:rsidRPr="00C26259" w:rsidRDefault="003B3239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62210">
        <w:trPr>
          <w:trHeight w:val="345"/>
        </w:trPr>
        <w:tc>
          <w:tcPr>
            <w:tcW w:w="4815" w:type="dxa"/>
          </w:tcPr>
          <w:p w:rsidR="003B3239" w:rsidRPr="00C26259" w:rsidRDefault="003B3239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62210">
        <w:trPr>
          <w:trHeight w:val="315"/>
        </w:trPr>
        <w:tc>
          <w:tcPr>
            <w:tcW w:w="4815" w:type="dxa"/>
          </w:tcPr>
          <w:p w:rsidR="003B3239" w:rsidRPr="00C26259" w:rsidRDefault="003B3239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10.Росица Тодорова Стоянова   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62210">
        <w:trPr>
          <w:trHeight w:val="465"/>
        </w:trPr>
        <w:tc>
          <w:tcPr>
            <w:tcW w:w="4815" w:type="dxa"/>
          </w:tcPr>
          <w:p w:rsidR="003B3239" w:rsidRPr="00C26259" w:rsidRDefault="003B3239" w:rsidP="00262210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3B3239" w:rsidRPr="00C26259" w:rsidRDefault="003B3239" w:rsidP="0026221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3B3239" w:rsidRDefault="003B3239" w:rsidP="003B3239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6B5E7D" w:rsidRDefault="006B5E7D" w:rsidP="003B3239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По т.4 от дневния ред</w:t>
      </w:r>
    </w:p>
    <w:p w:rsidR="006B5E7D" w:rsidRPr="006B5E7D" w:rsidRDefault="006B5E7D" w:rsidP="003B3239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ОИК Провадия разгледа постъпил сигнал от РУ – Провадия, че на 24.10.2015 г. около 14 ч. при обход полицейски служители от РУ – Провадия са установили, че по главната  улица на с. Петров дол, общ. Провадия на бетонните стълбове, както и на метална рекламна конструкция монтирана на път </w:t>
      </w:r>
      <w:r>
        <w:rPr>
          <w:rFonts w:ascii="Times New Roman" w:eastAsiaTheme="minorHAnsi" w:hAnsi="Times New Roman"/>
          <w:sz w:val="24"/>
          <w:szCs w:val="24"/>
          <w:lang w:val="en-US"/>
        </w:rPr>
        <w:t>III</w:t>
      </w:r>
      <w:r>
        <w:rPr>
          <w:rFonts w:ascii="Times New Roman" w:eastAsiaTheme="minorHAnsi" w:hAnsi="Times New Roman"/>
          <w:sz w:val="24"/>
          <w:szCs w:val="24"/>
        </w:rPr>
        <w:t xml:space="preserve"> – 208 срещу разклона за същото село има разлепени агитационни материали на следните политически партии: ПП БСП, ПП ДПС, ПП ГЕРБ, ПП НАРОДЕН СЪЮЗ, МК ПРОВАДИЯ ДНЕС И КП РЕФОРМАТОРСКИ БЛОК. </w:t>
      </w:r>
    </w:p>
    <w:p w:rsidR="00C56CBE" w:rsidRDefault="006B5E7D" w:rsidP="00C56CBE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осн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.чл.87, ал.1 от ИК ОИК Провадия РЕШИ: </w:t>
      </w:r>
      <w:r w:rsidR="00C56CBE">
        <w:rPr>
          <w:rFonts w:ascii="Times New Roman" w:eastAsiaTheme="minorHAnsi" w:hAnsi="Times New Roman"/>
          <w:sz w:val="24"/>
          <w:szCs w:val="24"/>
        </w:rPr>
        <w:t xml:space="preserve">Указва на </w:t>
      </w:r>
      <w:r w:rsidR="00C56CBE">
        <w:rPr>
          <w:rFonts w:ascii="Times New Roman" w:eastAsiaTheme="minorHAnsi" w:hAnsi="Times New Roman"/>
          <w:sz w:val="24"/>
          <w:szCs w:val="24"/>
        </w:rPr>
        <w:t>: ПП БСП, ПП ДПС, ПП ГЕРБ, ПП НАРОДЕН СЪЮЗ, МК ПРОВАДИ</w:t>
      </w:r>
      <w:r w:rsidR="00C56CBE">
        <w:rPr>
          <w:rFonts w:ascii="Times New Roman" w:eastAsiaTheme="minorHAnsi" w:hAnsi="Times New Roman"/>
          <w:sz w:val="24"/>
          <w:szCs w:val="24"/>
        </w:rPr>
        <w:t xml:space="preserve">Я ДНЕС и КП РЕФОРМАТОРСКИ БЛОК да премахнат разлепените </w:t>
      </w:r>
      <w:r w:rsidR="00C56CBE">
        <w:rPr>
          <w:rFonts w:ascii="Times New Roman" w:eastAsiaTheme="minorHAnsi" w:hAnsi="Times New Roman"/>
          <w:sz w:val="24"/>
          <w:szCs w:val="24"/>
        </w:rPr>
        <w:t>по главната  улица на с. Петров дол, общ. Прова</w:t>
      </w:r>
      <w:r w:rsidR="00C56CBE">
        <w:rPr>
          <w:rFonts w:ascii="Times New Roman" w:eastAsiaTheme="minorHAnsi" w:hAnsi="Times New Roman"/>
          <w:sz w:val="24"/>
          <w:szCs w:val="24"/>
        </w:rPr>
        <w:t>дия на бетонните стълбове</w:t>
      </w:r>
      <w:r w:rsidR="00C56CBE">
        <w:rPr>
          <w:rFonts w:ascii="Times New Roman" w:eastAsiaTheme="minorHAnsi" w:hAnsi="Times New Roman"/>
          <w:sz w:val="24"/>
          <w:szCs w:val="24"/>
        </w:rPr>
        <w:t xml:space="preserve"> и на метална рекламна конструкция монтирана на път </w:t>
      </w:r>
      <w:r w:rsidR="00C56CBE">
        <w:rPr>
          <w:rFonts w:ascii="Times New Roman" w:eastAsiaTheme="minorHAnsi" w:hAnsi="Times New Roman"/>
          <w:sz w:val="24"/>
          <w:szCs w:val="24"/>
          <w:lang w:val="en-US"/>
        </w:rPr>
        <w:t>III</w:t>
      </w:r>
      <w:r w:rsidR="00C56CBE">
        <w:rPr>
          <w:rFonts w:ascii="Times New Roman" w:eastAsiaTheme="minorHAnsi" w:hAnsi="Times New Roman"/>
          <w:sz w:val="24"/>
          <w:szCs w:val="24"/>
        </w:rPr>
        <w:t xml:space="preserve"> – 208 срещу разклона за същото село</w:t>
      </w:r>
      <w:r w:rsidR="00C56CBE" w:rsidRPr="00C56CBE">
        <w:rPr>
          <w:rFonts w:ascii="Times New Roman" w:eastAsiaTheme="minorHAnsi" w:hAnsi="Times New Roman"/>
          <w:sz w:val="24"/>
          <w:szCs w:val="24"/>
        </w:rPr>
        <w:t xml:space="preserve"> </w:t>
      </w:r>
      <w:r w:rsidR="00C56CBE">
        <w:rPr>
          <w:rFonts w:ascii="Times New Roman" w:eastAsiaTheme="minorHAnsi" w:hAnsi="Times New Roman"/>
          <w:sz w:val="24"/>
          <w:szCs w:val="24"/>
        </w:rPr>
        <w:t>разлепени агитационни материали</w:t>
      </w:r>
      <w:r w:rsidR="00C56CBE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C56CBE" w:rsidRDefault="00C56CBE" w:rsidP="00C56CBE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Упълномощените представители на </w:t>
      </w:r>
      <w:r>
        <w:rPr>
          <w:rFonts w:ascii="Times New Roman" w:eastAsiaTheme="minorHAnsi" w:hAnsi="Times New Roman"/>
          <w:sz w:val="24"/>
          <w:szCs w:val="24"/>
        </w:rPr>
        <w:t>ПП БСП, ПП ДПС, ПП ГЕРБ, ПП НАРОДЕН СЪЮЗ, МК ПРОВАДИЯ ДНЕС и КП РЕФОРМАТОРСКИ БЛОК да</w:t>
      </w:r>
      <w:r>
        <w:rPr>
          <w:rFonts w:ascii="Times New Roman" w:eastAsiaTheme="minorHAnsi" w:hAnsi="Times New Roman"/>
          <w:sz w:val="24"/>
          <w:szCs w:val="24"/>
        </w:rPr>
        <w:t xml:space="preserve"> бъдат уведомени чрез публикуване на решението на интернет страницата на ОИК Провадия.</w:t>
      </w:r>
      <w:bookmarkStart w:id="0" w:name="_GoBack"/>
      <w:bookmarkEnd w:id="0"/>
    </w:p>
    <w:p w:rsidR="00C56CBE" w:rsidRPr="006B5E7D" w:rsidRDefault="00C56CBE" w:rsidP="00C56CBE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7171AC" w:rsidRDefault="00C56CBE" w:rsidP="0063647B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завърши в 17.00</w:t>
      </w:r>
      <w:r w:rsidR="007171AC">
        <w:rPr>
          <w:rFonts w:ascii="Times New Roman" w:hAnsi="Times New Roman"/>
          <w:sz w:val="24"/>
          <w:szCs w:val="24"/>
        </w:rPr>
        <w:t xml:space="preserve"> часа.</w:t>
      </w:r>
    </w:p>
    <w:p w:rsidR="00304996" w:rsidRDefault="00304996" w:rsidP="0051361E">
      <w:pPr>
        <w:ind w:left="5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                                                                                   Секретар:………………….</w:t>
      </w: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/>
    <w:p w:rsidR="00BD3A72" w:rsidRDefault="00BD3A72"/>
    <w:sectPr w:rsidR="00BD3A72" w:rsidSect="00C735B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A4" w:rsidRDefault="00A31FA4" w:rsidP="00E25F30">
      <w:pPr>
        <w:spacing w:after="0" w:line="240" w:lineRule="auto"/>
      </w:pPr>
      <w:r>
        <w:separator/>
      </w:r>
    </w:p>
  </w:endnote>
  <w:endnote w:type="continuationSeparator" w:id="0">
    <w:p w:rsidR="00A31FA4" w:rsidRDefault="00A31FA4" w:rsidP="00E2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A4" w:rsidRDefault="00A31FA4" w:rsidP="00E25F30">
      <w:pPr>
        <w:spacing w:after="0" w:line="240" w:lineRule="auto"/>
      </w:pPr>
      <w:r>
        <w:separator/>
      </w:r>
    </w:p>
  </w:footnote>
  <w:footnote w:type="continuationSeparator" w:id="0">
    <w:p w:rsidR="00A31FA4" w:rsidRDefault="00A31FA4" w:rsidP="00E25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6FFA"/>
    <w:multiLevelType w:val="hybridMultilevel"/>
    <w:tmpl w:val="A97EB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779DA"/>
    <w:multiLevelType w:val="hybridMultilevel"/>
    <w:tmpl w:val="B8680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F6A2F"/>
    <w:multiLevelType w:val="hybridMultilevel"/>
    <w:tmpl w:val="35CC23CC"/>
    <w:lvl w:ilvl="0" w:tplc="D5C21498">
      <w:start w:val="1"/>
      <w:numFmt w:val="decimal"/>
      <w:lvlText w:val="%1."/>
      <w:lvlJc w:val="left"/>
      <w:pPr>
        <w:ind w:left="1380" w:hanging="360"/>
      </w:pPr>
    </w:lvl>
    <w:lvl w:ilvl="1" w:tplc="04020019">
      <w:start w:val="1"/>
      <w:numFmt w:val="lowerLetter"/>
      <w:lvlText w:val="%2."/>
      <w:lvlJc w:val="left"/>
      <w:pPr>
        <w:ind w:left="2100" w:hanging="360"/>
      </w:pPr>
    </w:lvl>
    <w:lvl w:ilvl="2" w:tplc="0402001B">
      <w:start w:val="1"/>
      <w:numFmt w:val="lowerRoman"/>
      <w:lvlText w:val="%3."/>
      <w:lvlJc w:val="right"/>
      <w:pPr>
        <w:ind w:left="2820" w:hanging="180"/>
      </w:pPr>
    </w:lvl>
    <w:lvl w:ilvl="3" w:tplc="0402000F">
      <w:start w:val="1"/>
      <w:numFmt w:val="decimal"/>
      <w:lvlText w:val="%4."/>
      <w:lvlJc w:val="left"/>
      <w:pPr>
        <w:ind w:left="3540" w:hanging="360"/>
      </w:pPr>
    </w:lvl>
    <w:lvl w:ilvl="4" w:tplc="04020019">
      <w:start w:val="1"/>
      <w:numFmt w:val="lowerLetter"/>
      <w:lvlText w:val="%5."/>
      <w:lvlJc w:val="left"/>
      <w:pPr>
        <w:ind w:left="4260" w:hanging="360"/>
      </w:pPr>
    </w:lvl>
    <w:lvl w:ilvl="5" w:tplc="0402001B">
      <w:start w:val="1"/>
      <w:numFmt w:val="lowerRoman"/>
      <w:lvlText w:val="%6."/>
      <w:lvlJc w:val="right"/>
      <w:pPr>
        <w:ind w:left="4980" w:hanging="180"/>
      </w:pPr>
    </w:lvl>
    <w:lvl w:ilvl="6" w:tplc="0402000F">
      <w:start w:val="1"/>
      <w:numFmt w:val="decimal"/>
      <w:lvlText w:val="%7."/>
      <w:lvlJc w:val="left"/>
      <w:pPr>
        <w:ind w:left="5700" w:hanging="360"/>
      </w:pPr>
    </w:lvl>
    <w:lvl w:ilvl="7" w:tplc="04020019">
      <w:start w:val="1"/>
      <w:numFmt w:val="lowerLetter"/>
      <w:lvlText w:val="%8."/>
      <w:lvlJc w:val="left"/>
      <w:pPr>
        <w:ind w:left="6420" w:hanging="360"/>
      </w:pPr>
    </w:lvl>
    <w:lvl w:ilvl="8" w:tplc="0402001B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78831E3E"/>
    <w:multiLevelType w:val="hybridMultilevel"/>
    <w:tmpl w:val="35CC23CC"/>
    <w:lvl w:ilvl="0" w:tplc="D5C21498">
      <w:start w:val="1"/>
      <w:numFmt w:val="decimal"/>
      <w:lvlText w:val="%1."/>
      <w:lvlJc w:val="left"/>
      <w:pPr>
        <w:ind w:left="1380" w:hanging="360"/>
      </w:pPr>
    </w:lvl>
    <w:lvl w:ilvl="1" w:tplc="04020019">
      <w:start w:val="1"/>
      <w:numFmt w:val="lowerLetter"/>
      <w:lvlText w:val="%2."/>
      <w:lvlJc w:val="left"/>
      <w:pPr>
        <w:ind w:left="2100" w:hanging="360"/>
      </w:pPr>
    </w:lvl>
    <w:lvl w:ilvl="2" w:tplc="0402001B">
      <w:start w:val="1"/>
      <w:numFmt w:val="lowerRoman"/>
      <w:lvlText w:val="%3."/>
      <w:lvlJc w:val="right"/>
      <w:pPr>
        <w:ind w:left="2820" w:hanging="180"/>
      </w:pPr>
    </w:lvl>
    <w:lvl w:ilvl="3" w:tplc="0402000F">
      <w:start w:val="1"/>
      <w:numFmt w:val="decimal"/>
      <w:lvlText w:val="%4."/>
      <w:lvlJc w:val="left"/>
      <w:pPr>
        <w:ind w:left="3540" w:hanging="360"/>
      </w:pPr>
    </w:lvl>
    <w:lvl w:ilvl="4" w:tplc="04020019">
      <w:start w:val="1"/>
      <w:numFmt w:val="lowerLetter"/>
      <w:lvlText w:val="%5."/>
      <w:lvlJc w:val="left"/>
      <w:pPr>
        <w:ind w:left="4260" w:hanging="360"/>
      </w:pPr>
    </w:lvl>
    <w:lvl w:ilvl="5" w:tplc="0402001B">
      <w:start w:val="1"/>
      <w:numFmt w:val="lowerRoman"/>
      <w:lvlText w:val="%6."/>
      <w:lvlJc w:val="right"/>
      <w:pPr>
        <w:ind w:left="4980" w:hanging="180"/>
      </w:pPr>
    </w:lvl>
    <w:lvl w:ilvl="6" w:tplc="0402000F">
      <w:start w:val="1"/>
      <w:numFmt w:val="decimal"/>
      <w:lvlText w:val="%7."/>
      <w:lvlJc w:val="left"/>
      <w:pPr>
        <w:ind w:left="5700" w:hanging="360"/>
      </w:pPr>
    </w:lvl>
    <w:lvl w:ilvl="7" w:tplc="04020019">
      <w:start w:val="1"/>
      <w:numFmt w:val="lowerLetter"/>
      <w:lvlText w:val="%8."/>
      <w:lvlJc w:val="left"/>
      <w:pPr>
        <w:ind w:left="6420" w:hanging="360"/>
      </w:pPr>
    </w:lvl>
    <w:lvl w:ilvl="8" w:tplc="0402001B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96"/>
    <w:rsid w:val="00004525"/>
    <w:rsid w:val="00077D04"/>
    <w:rsid w:val="000843AE"/>
    <w:rsid w:val="000A3EDF"/>
    <w:rsid w:val="000F5F51"/>
    <w:rsid w:val="00104B4E"/>
    <w:rsid w:val="00105075"/>
    <w:rsid w:val="0014586A"/>
    <w:rsid w:val="00151641"/>
    <w:rsid w:val="00172C35"/>
    <w:rsid w:val="00175463"/>
    <w:rsid w:val="001A0944"/>
    <w:rsid w:val="001A16F5"/>
    <w:rsid w:val="001B2A26"/>
    <w:rsid w:val="001B35EF"/>
    <w:rsid w:val="001D201D"/>
    <w:rsid w:val="001F6450"/>
    <w:rsid w:val="001F6D1D"/>
    <w:rsid w:val="00200FEA"/>
    <w:rsid w:val="0023754F"/>
    <w:rsid w:val="00277CDB"/>
    <w:rsid w:val="0028205D"/>
    <w:rsid w:val="002869EB"/>
    <w:rsid w:val="00296FA1"/>
    <w:rsid w:val="002B1A07"/>
    <w:rsid w:val="002C33FD"/>
    <w:rsid w:val="002D20FE"/>
    <w:rsid w:val="00300B17"/>
    <w:rsid w:val="00302B0E"/>
    <w:rsid w:val="00303258"/>
    <w:rsid w:val="00304996"/>
    <w:rsid w:val="003163FF"/>
    <w:rsid w:val="00322D80"/>
    <w:rsid w:val="003265CB"/>
    <w:rsid w:val="00345CD5"/>
    <w:rsid w:val="00390179"/>
    <w:rsid w:val="003A1081"/>
    <w:rsid w:val="003B3239"/>
    <w:rsid w:val="003B3F21"/>
    <w:rsid w:val="003B6796"/>
    <w:rsid w:val="003C3FC2"/>
    <w:rsid w:val="003C6B96"/>
    <w:rsid w:val="00417510"/>
    <w:rsid w:val="00447E03"/>
    <w:rsid w:val="00476921"/>
    <w:rsid w:val="00490FFE"/>
    <w:rsid w:val="004A2DC6"/>
    <w:rsid w:val="004B5707"/>
    <w:rsid w:val="004C1CFD"/>
    <w:rsid w:val="004F088E"/>
    <w:rsid w:val="00500748"/>
    <w:rsid w:val="00504FC6"/>
    <w:rsid w:val="0051361E"/>
    <w:rsid w:val="0056069D"/>
    <w:rsid w:val="00561D28"/>
    <w:rsid w:val="005715A4"/>
    <w:rsid w:val="005C7D4E"/>
    <w:rsid w:val="00610335"/>
    <w:rsid w:val="00612304"/>
    <w:rsid w:val="0063647B"/>
    <w:rsid w:val="006624E7"/>
    <w:rsid w:val="00673808"/>
    <w:rsid w:val="006960EB"/>
    <w:rsid w:val="006B5E7D"/>
    <w:rsid w:val="006C463E"/>
    <w:rsid w:val="006D478F"/>
    <w:rsid w:val="006E2B0B"/>
    <w:rsid w:val="007030DD"/>
    <w:rsid w:val="007171AC"/>
    <w:rsid w:val="007172AE"/>
    <w:rsid w:val="00721086"/>
    <w:rsid w:val="007777FA"/>
    <w:rsid w:val="007A36F7"/>
    <w:rsid w:val="007A4595"/>
    <w:rsid w:val="007B18FC"/>
    <w:rsid w:val="007B3E1C"/>
    <w:rsid w:val="007F55BE"/>
    <w:rsid w:val="00854977"/>
    <w:rsid w:val="00875D01"/>
    <w:rsid w:val="0091390C"/>
    <w:rsid w:val="009210FF"/>
    <w:rsid w:val="00924D0F"/>
    <w:rsid w:val="00943B97"/>
    <w:rsid w:val="00963128"/>
    <w:rsid w:val="00973699"/>
    <w:rsid w:val="009A21AB"/>
    <w:rsid w:val="009C38F2"/>
    <w:rsid w:val="009F1D70"/>
    <w:rsid w:val="00A1399C"/>
    <w:rsid w:val="00A20BDB"/>
    <w:rsid w:val="00A22FFB"/>
    <w:rsid w:val="00A31FA4"/>
    <w:rsid w:val="00A61E34"/>
    <w:rsid w:val="00A62150"/>
    <w:rsid w:val="00A96430"/>
    <w:rsid w:val="00A97C2A"/>
    <w:rsid w:val="00AD6383"/>
    <w:rsid w:val="00AE10AD"/>
    <w:rsid w:val="00AE6390"/>
    <w:rsid w:val="00B13A19"/>
    <w:rsid w:val="00B3322C"/>
    <w:rsid w:val="00B724F8"/>
    <w:rsid w:val="00B84A12"/>
    <w:rsid w:val="00B87A41"/>
    <w:rsid w:val="00BB338F"/>
    <w:rsid w:val="00BC1EB1"/>
    <w:rsid w:val="00BD3A72"/>
    <w:rsid w:val="00BE6EDC"/>
    <w:rsid w:val="00C011C9"/>
    <w:rsid w:val="00C26259"/>
    <w:rsid w:val="00C326FF"/>
    <w:rsid w:val="00C41CD1"/>
    <w:rsid w:val="00C56CBE"/>
    <w:rsid w:val="00C66957"/>
    <w:rsid w:val="00C735B2"/>
    <w:rsid w:val="00C813A3"/>
    <w:rsid w:val="00CF062B"/>
    <w:rsid w:val="00D10E7A"/>
    <w:rsid w:val="00D34E21"/>
    <w:rsid w:val="00D6075A"/>
    <w:rsid w:val="00D65A20"/>
    <w:rsid w:val="00D86E0C"/>
    <w:rsid w:val="00DD114B"/>
    <w:rsid w:val="00DE0FB6"/>
    <w:rsid w:val="00DE61F7"/>
    <w:rsid w:val="00DF3C10"/>
    <w:rsid w:val="00E0171D"/>
    <w:rsid w:val="00E25F30"/>
    <w:rsid w:val="00E3402F"/>
    <w:rsid w:val="00E36D31"/>
    <w:rsid w:val="00E5613F"/>
    <w:rsid w:val="00EC5FF1"/>
    <w:rsid w:val="00EF2473"/>
    <w:rsid w:val="00F54E96"/>
    <w:rsid w:val="00F55F01"/>
    <w:rsid w:val="00F937E2"/>
    <w:rsid w:val="00FA445F"/>
    <w:rsid w:val="00FA4CE8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164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E0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25F3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25F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164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E0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25F3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25F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8DEF6-2BAD-4F85-B5A1-1AFE7758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Obstinska Izboratelna Komisia</cp:lastModifiedBy>
  <cp:revision>102</cp:revision>
  <cp:lastPrinted>2015-10-24T12:39:00Z</cp:lastPrinted>
  <dcterms:created xsi:type="dcterms:W3CDTF">2015-10-22T09:55:00Z</dcterms:created>
  <dcterms:modified xsi:type="dcterms:W3CDTF">2015-10-24T15:27:00Z</dcterms:modified>
</cp:coreProperties>
</file>