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2542BF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C5">
        <w:rPr>
          <w:rFonts w:ascii="Times New Roman" w:hAnsi="Times New Roman" w:cs="Times New Roman"/>
          <w:b/>
          <w:sz w:val="28"/>
          <w:szCs w:val="28"/>
        </w:rPr>
        <w:t>№ 2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/26.01.2024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26BC5">
        <w:rPr>
          <w:rFonts w:ascii="Times New Roman" w:hAnsi="Times New Roman" w:cs="Times New Roman"/>
          <w:sz w:val="24"/>
          <w:szCs w:val="24"/>
        </w:rPr>
        <w:t>26.01.2024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E24DFB">
        <w:rPr>
          <w:rFonts w:ascii="Times New Roman" w:hAnsi="Times New Roman" w:cs="Times New Roman"/>
          <w:sz w:val="24"/>
          <w:szCs w:val="24"/>
        </w:rPr>
        <w:t>15:0</w:t>
      </w:r>
      <w:r w:rsidR="005F0B6A">
        <w:rPr>
          <w:rFonts w:ascii="Times New Roman" w:hAnsi="Times New Roman" w:cs="Times New Roman"/>
          <w:sz w:val="24"/>
          <w:szCs w:val="24"/>
        </w:rPr>
        <w:t>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296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2542BF" w:rsidRDefault="009839B1" w:rsidP="0042429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2BF">
        <w:rPr>
          <w:rFonts w:ascii="Times New Roman" w:hAnsi="Times New Roman" w:cs="Times New Roman"/>
          <w:sz w:val="24"/>
          <w:szCs w:val="24"/>
        </w:rPr>
        <w:t>Определяне</w:t>
      </w:r>
      <w:r w:rsidR="00B74CC9" w:rsidRPr="00B74CC9">
        <w:t xml:space="preserve"> </w:t>
      </w:r>
      <w:r w:rsidR="002542BF" w:rsidRPr="002542BF"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B74CC9" w:rsidRPr="002542BF">
        <w:rPr>
          <w:rFonts w:ascii="Times New Roman" w:hAnsi="Times New Roman" w:cs="Times New Roman"/>
          <w:sz w:val="24"/>
          <w:szCs w:val="24"/>
        </w:rPr>
        <w:t>на ОИК Провадия</w:t>
      </w:r>
      <w:r w:rsidR="002542BF" w:rsidRPr="002542BF">
        <w:rPr>
          <w:rFonts w:ascii="Times New Roman" w:hAnsi="Times New Roman" w:cs="Times New Roman"/>
          <w:sz w:val="24"/>
          <w:szCs w:val="24"/>
        </w:rPr>
        <w:t xml:space="preserve"> за маркиране печата на комисията</w:t>
      </w:r>
      <w:r w:rsidR="00B74CC9" w:rsidRPr="002542BF">
        <w:rPr>
          <w:rFonts w:ascii="Times New Roman" w:hAnsi="Times New Roman" w:cs="Times New Roman"/>
          <w:sz w:val="24"/>
          <w:szCs w:val="24"/>
        </w:rPr>
        <w:t xml:space="preserve">, </w:t>
      </w:r>
      <w:r w:rsidR="002542BF">
        <w:rPr>
          <w:rFonts w:ascii="Times New Roman" w:hAnsi="Times New Roman" w:cs="Times New Roman"/>
          <w:sz w:val="24"/>
          <w:szCs w:val="24"/>
        </w:rPr>
        <w:t>маркиране на печата и отразяване в съответен протокол по образец на ЦИК</w:t>
      </w:r>
    </w:p>
    <w:p w:rsidR="000D5198" w:rsidRDefault="002542BF" w:rsidP="000D5198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</w:t>
      </w:r>
      <w:r w:rsidR="000D5198">
        <w:rPr>
          <w:rFonts w:ascii="Times New Roman" w:hAnsi="Times New Roman" w:cs="Times New Roman"/>
          <w:sz w:val="24"/>
          <w:szCs w:val="24"/>
        </w:rPr>
        <w:t>ните райони в община Провадия</w:t>
      </w:r>
      <w:r w:rsidR="009839B1" w:rsidRPr="000D5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нови избори за кмет на кметство с. Житница</w:t>
      </w:r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0D5198" w:rsidRPr="000D5198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г.</w:t>
      </w:r>
    </w:p>
    <w:p w:rsidR="008B721E" w:rsidRPr="000D5198" w:rsidRDefault="008B721E" w:rsidP="000D5198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721E">
        <w:rPr>
          <w:rFonts w:ascii="Times New Roman" w:eastAsia="Calibri" w:hAnsi="Times New Roman" w:cs="Times New Roman"/>
          <w:sz w:val="24"/>
          <w:szCs w:val="24"/>
        </w:rPr>
        <w:t>Състав на СИК и разпределение на ръководни места в секционните комисии в Община Провадия, при произвеждане на нови избори за кмет на кметство Черноок и нови избори за кмет на кметство с. Житница, насрочени на 10 март 2024г.</w:t>
      </w:r>
    </w:p>
    <w:p w:rsidR="000D4AEA" w:rsidRPr="000D5198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>Обсъждане на постъпилите заявления за регистрация за участие в изборите и вземане на съответните решения за регистрация.</w:t>
      </w:r>
    </w:p>
    <w:p w:rsidR="000D4AEA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графика на дежурствата за идната седмица.</w:t>
      </w:r>
    </w:p>
    <w:p w:rsidR="000D4AEA" w:rsidRPr="00A771C7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526BC5">
        <w:rPr>
          <w:rFonts w:ascii="Times New Roman" w:hAnsi="Times New Roman" w:cs="Times New Roman"/>
          <w:sz w:val="24"/>
          <w:szCs w:val="24"/>
        </w:rPr>
        <w:t xml:space="preserve"> 1 до т. 4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4D5A1D" w:rsidRDefault="004D5A1D" w:rsidP="00424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A1D" w:rsidRDefault="004D5A1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 от Дневния ред</w:t>
      </w:r>
    </w:p>
    <w:p w:rsidR="00526BC5" w:rsidRPr="00526BC5" w:rsidRDefault="00526BC5" w:rsidP="00526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87, ал.1 т.1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чл.79 ИК и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1966-МИ / 08.08.2023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</w:t>
      </w:r>
      <w:proofErr w:type="gram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ОИК  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Провадия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 следното</w:t>
      </w:r>
    </w:p>
    <w:p w:rsidR="00526BC5" w:rsidRDefault="00526BC5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A1D" w:rsidRPr="00526BC5" w:rsidRDefault="00526BC5" w:rsidP="004D5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РЕШЕНИЕ№5/26.01.2024 г.</w:t>
      </w:r>
    </w:p>
    <w:p w:rsidR="00526BC5" w:rsidRPr="00526BC5" w:rsidRDefault="00526BC5" w:rsidP="00A213D7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маркирането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печатите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(два броя печати)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Провадия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AE2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определени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следните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комисията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26BC5" w:rsidRPr="00526BC5" w:rsidRDefault="00526BC5" w:rsidP="00526BC5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1.Александра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Нелкова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Аврамова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/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ОИК/</w:t>
      </w:r>
    </w:p>
    <w:p w:rsidR="00526BC5" w:rsidRPr="00526BC5" w:rsidRDefault="00526BC5" w:rsidP="00526BC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2.Галина Георгиева Стоянова 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/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заместник-председател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ОИК/.</w:t>
      </w:r>
    </w:p>
    <w:p w:rsidR="00526BC5" w:rsidRPr="00526BC5" w:rsidRDefault="00526BC5" w:rsidP="00526BC5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Маркирането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печатите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отрази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част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526BC5" w:rsidRPr="00526BC5" w:rsidRDefault="00526BC5" w:rsidP="00526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proofErr w:type="gram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26BC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526BC5" w:rsidRPr="00526BC5" w:rsidRDefault="00526BC5" w:rsidP="00526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5A1D" w:rsidRPr="004D5A1D" w:rsidRDefault="004D5A1D" w:rsidP="00A213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4D5A1D" w:rsidRPr="004D5A1D" w:rsidRDefault="004D5A1D" w:rsidP="004D5A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4D5A1D" w:rsidRPr="004D5A1D" w:rsidRDefault="004D5A1D" w:rsidP="004D5A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4D5A1D" w:rsidRDefault="004D5A1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98"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0D5198" w:rsidRDefault="000D5198" w:rsidP="000D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87</w:t>
      </w:r>
      <w:proofErr w:type="gram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,ал.1</w:t>
      </w:r>
      <w:proofErr w:type="gram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т.3 </w:t>
      </w:r>
      <w:proofErr w:type="spell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</w:t>
      </w:r>
      <w:proofErr w:type="spell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чл.404</w:t>
      </w:r>
      <w:proofErr w:type="gramEnd"/>
      <w:r w:rsidRPr="000D5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Провадия прие следното</w:t>
      </w:r>
    </w:p>
    <w:p w:rsidR="000D5198" w:rsidRDefault="000D5198" w:rsidP="000D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РЕШЕНИЕ№6/26.01.2024 г.</w:t>
      </w:r>
    </w:p>
    <w:p w:rsidR="004A3E46" w:rsidRPr="004A3E46" w:rsidRDefault="004A3E46" w:rsidP="004A3E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Определя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отдел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>ни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едномандат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>ни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Провадия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нови избори за кмет на кметство с. Житница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AE2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10.03.2024 г. </w:t>
      </w: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:rsidR="004A3E46" w:rsidRPr="004A3E46" w:rsidRDefault="004A3E46" w:rsidP="004A3E46">
      <w:pPr>
        <w:numPr>
          <w:ilvl w:val="0"/>
          <w:numId w:val="39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A3E46">
        <w:rPr>
          <w:rFonts w:ascii="Times New Roman" w:eastAsia="Calibri" w:hAnsi="Times New Roman" w:cs="Times New Roman"/>
          <w:color w:val="333333"/>
          <w:sz w:val="24"/>
          <w:szCs w:val="24"/>
        </w:rPr>
        <w:t>з</w:t>
      </w:r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а </w:t>
      </w:r>
      <w:proofErr w:type="spellStart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едномандатен</w:t>
      </w:r>
      <w:proofErr w:type="spellEnd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Pr="004A3E46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 xml:space="preserve"> 0324 29458;</w:t>
      </w:r>
    </w:p>
    <w:p w:rsidR="004A3E46" w:rsidRPr="004A3E46" w:rsidRDefault="004A3E46" w:rsidP="004A3E46">
      <w:pPr>
        <w:numPr>
          <w:ilvl w:val="0"/>
          <w:numId w:val="39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A3E46">
        <w:rPr>
          <w:rFonts w:ascii="Times New Roman" w:eastAsia="Calibri" w:hAnsi="Times New Roman" w:cs="Times New Roman"/>
          <w:color w:val="333333"/>
          <w:sz w:val="24"/>
          <w:szCs w:val="24"/>
        </w:rPr>
        <w:t>за кметство Черноок – едномандатен избирателен район с номерация 032481195</w:t>
      </w:r>
    </w:p>
    <w:p w:rsidR="004A3E46" w:rsidRPr="004A3E46" w:rsidRDefault="004A3E46" w:rsidP="004A3E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A3E46" w:rsidRPr="004A3E46" w:rsidRDefault="004A3E46" w:rsidP="004A3E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 </w:t>
      </w:r>
      <w:proofErr w:type="spellStart"/>
      <w:proofErr w:type="gram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A3E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4A3E46" w:rsidRPr="004D5A1D" w:rsidRDefault="004A3E46" w:rsidP="004A3E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4A3E46" w:rsidRPr="004D5A1D" w:rsidRDefault="004A3E46" w:rsidP="004A3E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4A3E46" w:rsidRPr="004D5A1D" w:rsidRDefault="004A3E46" w:rsidP="004A3E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4A3E46" w:rsidRDefault="004A3E46" w:rsidP="004A3E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B721E" w:rsidRDefault="008B721E" w:rsidP="004A3E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 т.3 от Дневния ред</w:t>
      </w:r>
    </w:p>
    <w:p w:rsidR="008B721E" w:rsidRPr="008B721E" w:rsidRDefault="008B721E" w:rsidP="008B721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8B721E">
        <w:rPr>
          <w:rFonts w:ascii="Times New Roman" w:eastAsia="Times New Roman" w:hAnsi="Times New Roman" w:cs="Times New Roman"/>
          <w:color w:val="333333"/>
          <w:sz w:val="24"/>
          <w:szCs w:val="24"/>
        </w:rPr>
        <w:t>осн</w:t>
      </w:r>
      <w:proofErr w:type="spellEnd"/>
      <w:r w:rsidRPr="008B721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8B721E">
        <w:rPr>
          <w:rFonts w:ascii="Times New Roman" w:eastAsia="Calibri" w:hAnsi="Times New Roman" w:cs="Times New Roman"/>
          <w:sz w:val="24"/>
          <w:szCs w:val="24"/>
        </w:rPr>
        <w:t xml:space="preserve">чл. 87, ал.1 т.1 във </w:t>
      </w:r>
      <w:proofErr w:type="spellStart"/>
      <w:r w:rsidRPr="008B721E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8B721E">
        <w:rPr>
          <w:rFonts w:ascii="Times New Roman" w:eastAsia="Calibri" w:hAnsi="Times New Roman" w:cs="Times New Roman"/>
          <w:sz w:val="24"/>
          <w:szCs w:val="24"/>
        </w:rPr>
        <w:t>. с чл. 92, ал.4,6 и 8 от ИК, Решение  №2378–MИ/12.09.2023г. на ЦИК, ОИК  Провадия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прие следното</w:t>
      </w:r>
    </w:p>
    <w:p w:rsidR="008B721E" w:rsidRDefault="008B721E" w:rsidP="008B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  <w:t>РЕШЕНИЕ№7/26.01.2024 г.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 Състав на СИК и разпределение на ръководни места в секционните комисии в Община Провадия, при произвеждане на нови избори за кмет на кметство Черноок и нови избори за кмет на кметство с. Житница, насрочени на 10 март 2024г.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        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            Във връзка с провеждането на консултации съгласно чл.91 ИК, относно състав на СИК в Община Провадия, при произвеждане на нови избори за кмет на кметство Черноок и нови избори за кмет на кметство с. Житница, насрочени на 10 март 2024г. и с оглед правилното разпределение  на квотите на членове и ръководни места в СИК, на основание  чл. 87, ал.1 т.1 във </w:t>
      </w:r>
      <w:proofErr w:type="spellStart"/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вр</w:t>
      </w:r>
      <w:proofErr w:type="spellEnd"/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с чл. 92, ал.4,6 и 8 от ИК, Решение  №2378–MИ/12.09.2023г. на ЦИК, ОИК  Провадия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РЕШИ: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Определя брой членове на СИК в Община Провадия, при произвеждане на нови избори за кмет на кметство Черноок и нови избори за кмет на кметство с. Житница, насрочени на 10 март 2024г, както следва: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1.за секция с. Черноок –  7 члена в СИК;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2.за секции с. Житница -  9 члена в СИК;</w:t>
      </w:r>
    </w:p>
    <w:p w:rsidR="00E24DFB" w:rsidRPr="00E24DFB" w:rsidRDefault="00E24DFB" w:rsidP="00E24DFB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Определя общ брой места в секционни избирателни комисии в Община Провадия –16 членове.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10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3250"/>
        <w:gridCol w:w="2466"/>
      </w:tblGrid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ГЕРБ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ПП-ДБ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Възраждане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ДПС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БСП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ИТН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E24DFB" w:rsidRPr="00E24DFB" w:rsidTr="00B5176D">
        <w:tc>
          <w:tcPr>
            <w:tcW w:w="4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3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4DFB" w:rsidRPr="00E24DFB" w:rsidRDefault="00E24DFB" w:rsidP="00E24DF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24D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</w:tbl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        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24D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4DFB" w:rsidRPr="00E24DFB" w:rsidRDefault="00E24DFB" w:rsidP="00E24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8B721E" w:rsidRPr="004A3E46" w:rsidRDefault="008B721E" w:rsidP="004A3E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A3E46" w:rsidRPr="000D5198" w:rsidRDefault="004A3E46" w:rsidP="000D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8B721E" w:rsidRPr="004D5A1D" w:rsidRDefault="008B721E" w:rsidP="008B72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8B721E" w:rsidRPr="004D5A1D" w:rsidRDefault="008B721E" w:rsidP="008B7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8B721E" w:rsidRPr="004D5A1D" w:rsidRDefault="008B721E" w:rsidP="008B7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Default="008B721E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т.4 от Дневния ред</w:t>
      </w:r>
    </w:p>
    <w:p w:rsidR="00376806" w:rsidRPr="00376806" w:rsidRDefault="00376806" w:rsidP="003768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ал.1, т.12 от ИК, ОИК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 следното </w:t>
      </w:r>
    </w:p>
    <w:p w:rsidR="00376806" w:rsidRPr="00376806" w:rsidRDefault="00376806" w:rsidP="003768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76806" w:rsidRPr="00376806" w:rsidRDefault="00376806" w:rsidP="003768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30E7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</w:t>
      </w:r>
      <w:r w:rsidR="00B30E7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8/26.01.2024 г.</w:t>
      </w:r>
    </w:p>
    <w:p w:rsidR="00376806" w:rsidRPr="00376806" w:rsidRDefault="00376806" w:rsidP="003768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политическа партия „Движение за права и свободи“  за участие в избора за кмет на кметство Черноок, община Провадия при провеждане на нови избори за кмет на кметство Житница, общ. Провадия и нови избори за кмет на кметство Черноок, общ. Провадия, насрочени за 10.03.2023 г.</w:t>
      </w:r>
      <w:r w:rsidR="00AE2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издава удостоверение.</w:t>
      </w:r>
    </w:p>
    <w:p w:rsidR="00376806" w:rsidRPr="00376806" w:rsidRDefault="00376806" w:rsidP="003768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 </w:t>
      </w:r>
      <w:proofErr w:type="spellStart"/>
      <w:proofErr w:type="gram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768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B30E72" w:rsidRPr="004D5A1D" w:rsidRDefault="00B30E72" w:rsidP="00B30E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B30E72" w:rsidRDefault="00B30E72" w:rsidP="00B30E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43A" w:rsidRPr="00D6343A" w:rsidRDefault="00D6343A" w:rsidP="00D634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</w:rPr>
        <w:t>Н</w:t>
      </w:r>
      <w:r w:rsidRPr="00D6343A">
        <w:rPr>
          <w:rFonts w:ascii="Times New Roman" w:eastAsia="Times New Roman" w:hAnsi="Times New Roman" w:cs="Times New Roman"/>
          <w:color w:val="333333"/>
        </w:rPr>
        <w:t>а основание чл. 87, ал.1, т.13 от ИК, във връзка с чл. 152, ал.3, чл.151, ал.1, чл.153 и чл.154, ал.1 ИК , ОИК Провадия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взе следното</w:t>
      </w:r>
    </w:p>
    <w:p w:rsidR="00D6343A" w:rsidRPr="00D6343A" w:rsidRDefault="00D6343A" w:rsidP="00D634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РЕШЕНИЕ №9/26.01.2024 г.</w:t>
      </w:r>
    </w:p>
    <w:p w:rsidR="00D6343A" w:rsidRPr="00D6343A" w:rsidRDefault="00D6343A" w:rsidP="00D634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6343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Регистрира инициативен комитет за издигане кандидатурата на Станислав Тодоров Ненчев  като независим кандидат за кмет на кметство Житница, община Провадия</w:t>
      </w:r>
      <w:r w:rsidRPr="00D6343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r w:rsidRPr="00D6343A">
        <w:rPr>
          <w:rFonts w:ascii="Times New Roman" w:eastAsia="Times New Roman" w:hAnsi="Times New Roman" w:cs="Times New Roman"/>
          <w:color w:val="333333"/>
          <w:lang w:eastAsia="bg-BG"/>
        </w:rPr>
        <w:t>при провеждане на нови избори за кмет на кметство Житница, общ. Провадия и кмет на кметство Черноок, община Провадия насрочени на 10.03.2024 г. и му издава удостоверение.</w:t>
      </w:r>
    </w:p>
    <w:p w:rsidR="00D6343A" w:rsidRPr="00D6343A" w:rsidRDefault="00D6343A" w:rsidP="00D634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6343A">
        <w:rPr>
          <w:rFonts w:ascii="Times New Roman" w:eastAsia="Times New Roman" w:hAnsi="Times New Roman" w:cs="Times New Roman"/>
          <w:color w:val="333333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6343A" w:rsidRPr="004D5A1D" w:rsidRDefault="00D6343A" w:rsidP="00D634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D6343A" w:rsidRPr="004D5A1D" w:rsidRDefault="00D6343A" w:rsidP="00D634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D6343A" w:rsidRPr="004D5A1D" w:rsidRDefault="00D6343A" w:rsidP="00D634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 Мадлена Самуилова, Пламена Маринова, Нина Николова, Росица Петрова </w:t>
      </w:r>
    </w:p>
    <w:p w:rsidR="00D6343A" w:rsidRDefault="00D6343A" w:rsidP="00D63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7" w:rsidRPr="0042429F" w:rsidRDefault="009171F7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D6343A">
        <w:rPr>
          <w:rFonts w:ascii="Times New Roman" w:hAnsi="Times New Roman" w:cs="Times New Roman"/>
          <w:bCs/>
          <w:sz w:val="24"/>
          <w:szCs w:val="24"/>
        </w:rPr>
        <w:br/>
        <w:t>26.01.2024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24DFB">
        <w:rPr>
          <w:rFonts w:ascii="Times New Roman" w:hAnsi="Times New Roman" w:cs="Times New Roman"/>
          <w:bCs/>
          <w:sz w:val="24"/>
          <w:szCs w:val="24"/>
        </w:rPr>
        <w:t>15:45</w:t>
      </w:r>
      <w:bookmarkStart w:id="0" w:name="_GoBack"/>
      <w:bookmarkEnd w:id="0"/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D76176" w:rsidRPr="000B54C2" w:rsidRDefault="00D76176" w:rsidP="00FA1761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A1761" w:rsidRPr="000B54C2" w:rsidRDefault="00FA1761" w:rsidP="00FA1761">
      <w:pPr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D6343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D6343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СЕКРЕТАР: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EE" w:rsidRPr="000B54C2" w:rsidRDefault="006635EE">
      <w:pPr>
        <w:rPr>
          <w:rFonts w:ascii="Times New Roman" w:hAnsi="Times New Roman" w:cs="Times New Roman"/>
          <w:sz w:val="24"/>
          <w:szCs w:val="24"/>
        </w:rPr>
      </w:pPr>
    </w:p>
    <w:sectPr w:rsidR="006635EE" w:rsidRPr="000B54C2" w:rsidSect="00CD4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54" w:rsidRDefault="00CE2054" w:rsidP="009F5A0D">
      <w:pPr>
        <w:spacing w:after="0" w:line="240" w:lineRule="auto"/>
      </w:pPr>
      <w:r>
        <w:separator/>
      </w:r>
    </w:p>
  </w:endnote>
  <w:endnote w:type="continuationSeparator" w:id="0">
    <w:p w:rsidR="00CE2054" w:rsidRDefault="00CE2054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54" w:rsidRDefault="00CE2054" w:rsidP="009F5A0D">
      <w:pPr>
        <w:spacing w:after="0" w:line="240" w:lineRule="auto"/>
      </w:pPr>
      <w:r>
        <w:separator/>
      </w:r>
    </w:p>
  </w:footnote>
  <w:footnote w:type="continuationSeparator" w:id="0">
    <w:p w:rsidR="00CE2054" w:rsidRDefault="00CE2054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8"/>
  </w:num>
  <w:num w:numId="3">
    <w:abstractNumId w:val="34"/>
  </w:num>
  <w:num w:numId="4">
    <w:abstractNumId w:val="23"/>
  </w:num>
  <w:num w:numId="5">
    <w:abstractNumId w:val="25"/>
  </w:num>
  <w:num w:numId="6">
    <w:abstractNumId w:val="3"/>
  </w:num>
  <w:num w:numId="7">
    <w:abstractNumId w:val="7"/>
  </w:num>
  <w:num w:numId="8">
    <w:abstractNumId w:val="32"/>
  </w:num>
  <w:num w:numId="9">
    <w:abstractNumId w:val="15"/>
  </w:num>
  <w:num w:numId="10">
    <w:abstractNumId w:val="11"/>
  </w:num>
  <w:num w:numId="11">
    <w:abstractNumId w:val="36"/>
  </w:num>
  <w:num w:numId="12">
    <w:abstractNumId w:val="10"/>
  </w:num>
  <w:num w:numId="13">
    <w:abstractNumId w:val="5"/>
  </w:num>
  <w:num w:numId="14">
    <w:abstractNumId w:val="2"/>
  </w:num>
  <w:num w:numId="15">
    <w:abstractNumId w:val="26"/>
  </w:num>
  <w:num w:numId="16">
    <w:abstractNumId w:val="28"/>
  </w:num>
  <w:num w:numId="17">
    <w:abstractNumId w:val="14"/>
  </w:num>
  <w:num w:numId="18">
    <w:abstractNumId w:val="12"/>
  </w:num>
  <w:num w:numId="19">
    <w:abstractNumId w:val="0"/>
  </w:num>
  <w:num w:numId="20">
    <w:abstractNumId w:val="24"/>
  </w:num>
  <w:num w:numId="21">
    <w:abstractNumId w:val="6"/>
  </w:num>
  <w:num w:numId="22">
    <w:abstractNumId w:val="39"/>
  </w:num>
  <w:num w:numId="23">
    <w:abstractNumId w:val="37"/>
  </w:num>
  <w:num w:numId="24">
    <w:abstractNumId w:val="31"/>
  </w:num>
  <w:num w:numId="25">
    <w:abstractNumId w:val="16"/>
  </w:num>
  <w:num w:numId="26">
    <w:abstractNumId w:val="13"/>
  </w:num>
  <w:num w:numId="27">
    <w:abstractNumId w:val="35"/>
  </w:num>
  <w:num w:numId="28">
    <w:abstractNumId w:val="33"/>
  </w:num>
  <w:num w:numId="29">
    <w:abstractNumId w:val="22"/>
  </w:num>
  <w:num w:numId="30">
    <w:abstractNumId w:val="21"/>
  </w:num>
  <w:num w:numId="31">
    <w:abstractNumId w:val="27"/>
  </w:num>
  <w:num w:numId="32">
    <w:abstractNumId w:val="4"/>
  </w:num>
  <w:num w:numId="33">
    <w:abstractNumId w:val="1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30"/>
  </w:num>
  <w:num w:numId="39">
    <w:abstractNumId w:val="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105EE2"/>
    <w:rsid w:val="00114151"/>
    <w:rsid w:val="001A7AC3"/>
    <w:rsid w:val="001B2966"/>
    <w:rsid w:val="001B2F27"/>
    <w:rsid w:val="001B34F9"/>
    <w:rsid w:val="001E0C96"/>
    <w:rsid w:val="001E1E50"/>
    <w:rsid w:val="001F1F6D"/>
    <w:rsid w:val="0021406D"/>
    <w:rsid w:val="00243E34"/>
    <w:rsid w:val="002542BF"/>
    <w:rsid w:val="002E38E9"/>
    <w:rsid w:val="00313817"/>
    <w:rsid w:val="00321A0D"/>
    <w:rsid w:val="00376806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F0B6A"/>
    <w:rsid w:val="006039C7"/>
    <w:rsid w:val="00604305"/>
    <w:rsid w:val="006347D2"/>
    <w:rsid w:val="006635EE"/>
    <w:rsid w:val="0067222A"/>
    <w:rsid w:val="006B4E96"/>
    <w:rsid w:val="006F0F05"/>
    <w:rsid w:val="00851BB3"/>
    <w:rsid w:val="00875160"/>
    <w:rsid w:val="0089331D"/>
    <w:rsid w:val="008936BD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A23D0"/>
    <w:rsid w:val="00AE29F3"/>
    <w:rsid w:val="00B30E72"/>
    <w:rsid w:val="00B72E53"/>
    <w:rsid w:val="00B74CC9"/>
    <w:rsid w:val="00BD279F"/>
    <w:rsid w:val="00BF172D"/>
    <w:rsid w:val="00C05D14"/>
    <w:rsid w:val="00C224B4"/>
    <w:rsid w:val="00C66C98"/>
    <w:rsid w:val="00CD4922"/>
    <w:rsid w:val="00CD4C43"/>
    <w:rsid w:val="00CE2054"/>
    <w:rsid w:val="00D05033"/>
    <w:rsid w:val="00D44136"/>
    <w:rsid w:val="00D6343A"/>
    <w:rsid w:val="00D76176"/>
    <w:rsid w:val="00D86464"/>
    <w:rsid w:val="00E114C0"/>
    <w:rsid w:val="00E24DFB"/>
    <w:rsid w:val="00EF2DA9"/>
    <w:rsid w:val="00F06D4C"/>
    <w:rsid w:val="00F348E3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0A32-3A1C-4562-8EEA-05246A48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14</cp:revision>
  <dcterms:created xsi:type="dcterms:W3CDTF">2023-09-13T14:05:00Z</dcterms:created>
  <dcterms:modified xsi:type="dcterms:W3CDTF">2024-01-26T13:42:00Z</dcterms:modified>
</cp:coreProperties>
</file>