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68" w:rsidRPr="00D30B68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30B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ОБЩИНСКА ИЗБИРАТЕЛНА КОМИСИЯ – ОБЩИНА ПРОВАДИЯ</w:t>
      </w:r>
    </w:p>
    <w:p w:rsidR="00D30B68" w:rsidRPr="00957D15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7B1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:rsidR="00D30B68" w:rsidRPr="00140F6A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17C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30B68" w:rsidRPr="00140F6A">
        <w:rPr>
          <w:rFonts w:ascii="Times New Roman" w:eastAsia="Times New Roman" w:hAnsi="Times New Roman" w:cs="Times New Roman"/>
          <w:b/>
          <w:sz w:val="24"/>
          <w:szCs w:val="24"/>
        </w:rPr>
        <w:t>.09.2019 г.гр.Провадия</w:t>
      </w:r>
    </w:p>
    <w:p w:rsidR="001B7A85" w:rsidRDefault="00957D1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Днес 1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 xml:space="preserve"> септември 2019 г.в зала 326 в сградата на общинската администрация се проведе заседание на Общинската избирателна комисия Провадия.</w:t>
      </w:r>
    </w:p>
    <w:p w:rsidR="001B7A85" w:rsidRDefault="001B7A8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заседанието присъстваха - Валерий Радев, Женя Милкова, Тодорка Иванова, Валентина Кирова, 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Галя Стоянова, Гергана Николова, Драгомир Георгиев, Мадлена Самуилова, Росица Стоянова, Стойка Велева, Росица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B7A85" w:rsidRPr="001B7A85" w:rsidRDefault="001B7A8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Отсъства Ивайло Парушев и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>Стойка Велева.</w:t>
      </w:r>
      <w:r>
        <w:rPr>
          <w:rFonts w:ascii="Times New Roman" w:eastAsia="Times New Roman" w:hAnsi="Times New Roman" w:cs="Times New Roman"/>
          <w:sz w:val="24"/>
          <w:szCs w:val="24"/>
        </w:rPr>
        <w:t>Кворум 11.</w:t>
      </w:r>
    </w:p>
    <w:p w:rsidR="00D30B68" w:rsidRDefault="007B17C1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Засе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данието се води от Валерий Радев - 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председател.То премина при следния</w:t>
      </w:r>
    </w:p>
    <w:p w:rsidR="00D30B68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957D15" w:rsidRDefault="00957D15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партии и коалиции.</w:t>
      </w:r>
    </w:p>
    <w:p w:rsidR="00D30B68" w:rsidRDefault="00D30B68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</w:p>
    <w:p w:rsidR="00D30B68" w:rsidRDefault="00D30B68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68">
        <w:rPr>
          <w:rFonts w:ascii="Times New Roman" w:eastAsia="Times New Roman" w:hAnsi="Times New Roman" w:cs="Times New Roman"/>
          <w:sz w:val="24"/>
          <w:szCs w:val="24"/>
        </w:rPr>
        <w:t xml:space="preserve">По  първа точка от дневния ред проекта за решение бе предложен от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Валерий Радев</w:t>
      </w:r>
      <w:r w:rsidRPr="00D30B68">
        <w:rPr>
          <w:rFonts w:ascii="Times New Roman" w:eastAsia="Times New Roman" w:hAnsi="Times New Roman" w:cs="Times New Roman"/>
          <w:sz w:val="24"/>
          <w:szCs w:val="24"/>
        </w:rPr>
        <w:t>.След кратко обсъждане се премина към гласуване.</w:t>
      </w:r>
    </w:p>
    <w:p w:rsidR="00D30B68" w:rsidRDefault="00D30B68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D30B68" w:rsidRPr="00201D46" w:rsidRDefault="007B17C1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.Гл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асували „за”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 xml:space="preserve">.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Женя Милкова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Тодорка Иванова,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 w:rsidR="00CD39C7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CD39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>Мадлена Самуилова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 xml:space="preserve"> Росица Стоянова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9C7" w:rsidRDefault="00CD39C7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9104A1" w:rsidRDefault="00957D15" w:rsidP="000F5F1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По първа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ред докладва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Валерий Радев.Той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 представи постъпилите  заявления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за регистрация, за участие в изборите.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5F13" w:rsidRPr="009104A1" w:rsidRDefault="000F5F13" w:rsidP="000F5F13">
      <w:pPr>
        <w:spacing w:before="100" w:beforeAutospacing="1" w:after="100" w:afterAutospacing="1" w:line="240" w:lineRule="auto"/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партия БЪЛГАРСКИ СОЦИАЛДЕМОКРАТИ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Провадия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 на кметства –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0F5F13" w:rsidRPr="000F5F13" w:rsidRDefault="007B17C1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     С вх. №28,29,30/15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.09.2019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БЪЛГАРСКИ СОЦИАЛДЕМОКРАТИ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613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 на кметства  при провеждане на изборите за общински </w:t>
      </w:r>
      <w:proofErr w:type="spellStart"/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Към заявленията за регистрация на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партия БЪЛГАРСКИ СОЦИАЛДЕМОКРАТИ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(Приложения № 44-МИ от изборните книжа) са приложени следните изискуеми от ИК изборни книжа, а именно:</w:t>
      </w:r>
    </w:p>
    <w:p w:rsidR="000F5F13" w:rsidRDefault="000F5F13" w:rsidP="000F5F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DE6A85" w:rsidRDefault="00DE6A85" w:rsidP="000F5F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от ЦИК за регистрация на партията.</w:t>
      </w:r>
    </w:p>
    <w:p w:rsidR="00760F02" w:rsidRPr="00760F02" w:rsidRDefault="007B17C1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040-МИ/16</w:t>
      </w:r>
      <w:r w:rsidR="00760F02"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9C33C7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партия БЪЛГАРСКИ СОЦИАЛДЕМОКРАТИ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104A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0F5F13" w:rsidRPr="000F5F13" w:rsidRDefault="009C33C7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5F13" w:rsidRPr="000F5F13" w:rsidRDefault="000F5F13" w:rsidP="000F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партия БЪЛГАРСКИ СОЦИАЛДЕМОКРАТИ </w:t>
      </w:r>
      <w:r w:rsidR="007B17C1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>участие в избора на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B17C1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Женя Милкова,Тодорка Иванова,Валентина Кирова,Виолета </w:t>
      </w:r>
      <w:proofErr w:type="spellStart"/>
      <w:r w:rsidR="00711FB5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711FB5"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,Мадлена Самуилова,Росица Стоянова 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F02" w:rsidRPr="00760F02" w:rsidRDefault="00760F02" w:rsidP="00760F02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60F02" w:rsidRDefault="007B17C1" w:rsidP="000F5F13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041-МИ/16</w:t>
      </w:r>
      <w:r w:rsidR="00760F02" w:rsidRPr="00760F02">
        <w:rPr>
          <w:b/>
          <w:u w:val="single"/>
        </w:rPr>
        <w:t>.09.2019 г.</w:t>
      </w:r>
    </w:p>
    <w:p w:rsidR="00760F02" w:rsidRPr="000F5F13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0F02" w:rsidRPr="000F5F13" w:rsidRDefault="00760F02" w:rsidP="00760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760F02" w:rsidRPr="000F5F13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партия БЪЛГАРСКИ СОЦИАЛДЕМОКРАТИ </w:t>
      </w:r>
      <w:r w:rsidR="007B17C1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на общински </w:t>
      </w:r>
      <w:proofErr w:type="spellStart"/>
      <w:r w:rsidR="007B17C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760F02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B17C1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Женя Милкова,Тодорка Иванова,Валентина Кирова,Виолета </w:t>
      </w:r>
      <w:proofErr w:type="spellStart"/>
      <w:r w:rsidR="00711FB5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711FB5"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,Мадлена Самуилова,Росица Стоянова 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F02" w:rsidRPr="00760F02" w:rsidRDefault="00760F02" w:rsidP="00760F02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lastRenderedPageBreak/>
        <w:t>Против- няма.</w:t>
      </w:r>
    </w:p>
    <w:p w:rsidR="00760F02" w:rsidRPr="00760F02" w:rsidRDefault="00760F02" w:rsidP="000F5F13">
      <w:pPr>
        <w:pStyle w:val="resh-title"/>
        <w:rPr>
          <w:b/>
          <w:u w:val="single"/>
        </w:rPr>
      </w:pPr>
    </w:p>
    <w:p w:rsidR="000F5F13" w:rsidRPr="00EB7BBE" w:rsidRDefault="00EB7BBE" w:rsidP="000F5F13">
      <w:pPr>
        <w:pStyle w:val="resh-title"/>
        <w:rPr>
          <w:b/>
          <w:u w:val="single"/>
        </w:rPr>
      </w:pPr>
      <w:r w:rsidRPr="00EB7BBE">
        <w:rPr>
          <w:b/>
          <w:u w:val="single"/>
        </w:rPr>
        <w:t xml:space="preserve">РЕШЕНИЕ </w:t>
      </w:r>
      <w:r w:rsidR="000F5F13" w:rsidRPr="00EB7BBE">
        <w:rPr>
          <w:b/>
          <w:u w:val="single"/>
        </w:rPr>
        <w:t xml:space="preserve">№ </w:t>
      </w:r>
      <w:r w:rsidRPr="00EB7BBE">
        <w:rPr>
          <w:b/>
          <w:u w:val="single"/>
        </w:rPr>
        <w:t>0</w:t>
      </w:r>
      <w:r w:rsidR="007B17C1">
        <w:rPr>
          <w:b/>
          <w:u w:val="single"/>
        </w:rPr>
        <w:t>42</w:t>
      </w:r>
      <w:r w:rsidR="005C1A5A">
        <w:rPr>
          <w:b/>
          <w:u w:val="single"/>
        </w:rPr>
        <w:t xml:space="preserve">-МИ </w:t>
      </w:r>
      <w:r w:rsidRPr="00EB7BBE">
        <w:rPr>
          <w:b/>
          <w:u w:val="single"/>
        </w:rPr>
        <w:t xml:space="preserve">от </w:t>
      </w:r>
      <w:r w:rsidR="007B17C1">
        <w:rPr>
          <w:b/>
          <w:u w:val="single"/>
        </w:rPr>
        <w:t>16</w:t>
      </w:r>
      <w:r w:rsidR="000F5F13" w:rsidRPr="00EB7BBE">
        <w:rPr>
          <w:b/>
          <w:u w:val="single"/>
        </w:rPr>
        <w:t>.09.2019</w:t>
      </w:r>
    </w:p>
    <w:p w:rsidR="009C33C7" w:rsidRPr="000F5F13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33C7" w:rsidRPr="000F5F13" w:rsidRDefault="009C33C7" w:rsidP="009C33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9C33C7" w:rsidRPr="000F5F13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партия БЪЛГАРСКИ СОЦИАЛДЕМОКРАТИ </w:t>
      </w:r>
      <w:r w:rsidR="007B17C1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7C1"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</w:t>
      </w:r>
      <w:r w:rsidR="004A2152">
        <w:rPr>
          <w:rFonts w:ascii="Times New Roman" w:eastAsia="Times New Roman" w:hAnsi="Times New Roman" w:cs="Times New Roman"/>
          <w:sz w:val="24"/>
          <w:szCs w:val="24"/>
        </w:rPr>
        <w:t>за кмет на кметства . Блъсково, Бозвелийско, Градинарово, Житница, Комарево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9C33C7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B17C1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Женя Милкова,Тодорка Иванова,Валентина Кирова,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 w:rsidR="00711FB5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711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Мадлена Самуилова,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Росица Стоянова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3C7" w:rsidRDefault="009C33C7" w:rsidP="009C33C7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A85AA0" w:rsidRDefault="007B17C1" w:rsidP="009C33C7">
      <w:pPr>
        <w:pStyle w:val="a7"/>
        <w:rPr>
          <w:sz w:val="24"/>
          <w:szCs w:val="24"/>
        </w:rPr>
      </w:pPr>
      <w:r>
        <w:rPr>
          <w:sz w:val="24"/>
          <w:szCs w:val="24"/>
        </w:rPr>
        <w:t>---------------------------------------------</w:t>
      </w:r>
    </w:p>
    <w:p w:rsidR="00B0729F" w:rsidRPr="009104A1" w:rsidRDefault="00B0729F" w:rsidP="00B0729F">
      <w:pPr>
        <w:spacing w:before="100" w:beforeAutospacing="1" w:after="100" w:afterAutospacing="1" w:line="240" w:lineRule="auto"/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СЪЮЗ НА ДЕМОКРАТИЧНИТЕ СИЛИ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     С вх. №31/15.09.2019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27 октомври 2019г. е постъпило един брой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СЪЮЗ НА ДЕМОКРАТИЧНИТЕ СИЛИ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СЪЮЗ НА ДЕМОКРАТИЧНИТЕ СИЛИ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B0729F" w:rsidRPr="00B0729F" w:rsidRDefault="00B0729F" w:rsidP="00B0729F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9F">
        <w:rPr>
          <w:rFonts w:ascii="Times New Roman" w:eastAsia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 пред ОИК, когато документите се подават и/или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подписват от упълномощени лица 2 бр.</w:t>
      </w:r>
    </w:p>
    <w:p w:rsidR="00B0729F" w:rsidRDefault="00B0729F" w:rsidP="00B072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от ЦИК за регистрация на партията.</w:t>
      </w:r>
    </w:p>
    <w:p w:rsidR="00B0729F" w:rsidRDefault="00B0729F" w:rsidP="00B072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от СГС</w:t>
      </w:r>
    </w:p>
    <w:p w:rsidR="00B0729F" w:rsidRDefault="00B0729F" w:rsidP="00B072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на ЦИК</w:t>
      </w:r>
    </w:p>
    <w:p w:rsidR="00B0729F" w:rsidRPr="00760F02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043-МИ/16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B0729F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ПОЛИТИЧЕСКА ПАРТИЯ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СЪЮЗ НА ДЕМОКРАТИЧНИТЕ СИЛИ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729F" w:rsidRPr="000F5F13" w:rsidRDefault="00B0729F" w:rsidP="00B07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ПОЛИТИЧЕСКА ПАРТИЯ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СЪЮЗ НА ДЕМОКРАТИЧНИТЕ СИЛИ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избора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насрочени на 27 октомври 2019г. и издава удостоверение.</w:t>
      </w:r>
    </w:p>
    <w:p w:rsidR="00B0729F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0729F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>
        <w:rPr>
          <w:rFonts w:ascii="Times New Roman" w:eastAsia="Times New Roman" w:hAnsi="Times New Roman" w:cs="Times New Roman"/>
          <w:sz w:val="24"/>
          <w:szCs w:val="24"/>
        </w:rPr>
        <w:t>Женя Милкова,Тодорка Иванова,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Мадлена Самуилова,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Росица Стоянова,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29F" w:rsidRDefault="00B0729F" w:rsidP="00B0729F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B0729F" w:rsidRDefault="00B0729F" w:rsidP="00B0729F">
      <w:pPr>
        <w:pStyle w:val="a7"/>
        <w:rPr>
          <w:sz w:val="24"/>
          <w:szCs w:val="24"/>
        </w:rPr>
      </w:pPr>
    </w:p>
    <w:p w:rsidR="00B0729F" w:rsidRPr="00760F02" w:rsidRDefault="00B0729F" w:rsidP="00B0729F">
      <w:pPr>
        <w:pStyle w:val="a7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</w:p>
    <w:p w:rsidR="00B0729F" w:rsidRPr="009104A1" w:rsidRDefault="00B0729F" w:rsidP="00B0729F">
      <w:pPr>
        <w:spacing w:before="100" w:beforeAutospacing="1" w:after="100" w:afterAutospacing="1" w:line="240" w:lineRule="auto"/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„НАЦИОНАЛЕН ФРОНТ ЗА СПАСЕНИЕ НА БЪЛГАРИЯ“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община, кмет на кметства,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     С вх. №32</w:t>
      </w:r>
      <w:r w:rsidR="00EC455D">
        <w:rPr>
          <w:rFonts w:ascii="Times New Roman" w:eastAsia="Times New Roman" w:hAnsi="Times New Roman" w:cs="Times New Roman"/>
          <w:sz w:val="24"/>
          <w:szCs w:val="24"/>
        </w:rPr>
        <w:t>, 33, 34</w:t>
      </w:r>
      <w:r>
        <w:rPr>
          <w:rFonts w:ascii="Times New Roman" w:eastAsia="Times New Roman" w:hAnsi="Times New Roman" w:cs="Times New Roman"/>
          <w:sz w:val="24"/>
          <w:szCs w:val="24"/>
        </w:rPr>
        <w:t>/15.09.2019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27 октомври 2019г. са постъпили 3 /три/ броя заявления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„НАЦИОНАЛЕН ФРОНТ ЗА СПАСЕНИЕ НА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избор на кмет на община, кмет на кметство,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„НАЦИОНАЛЕН ФРОНТ ЗА СПАСЕНИЕ НА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B0729F" w:rsidRPr="00B0729F" w:rsidRDefault="00B0729F" w:rsidP="00B0729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9F">
        <w:rPr>
          <w:rFonts w:ascii="Times New Roman" w:eastAsia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 пред ОИК, когато документите се подават и/или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подписват от упълномощени лица 2 бр.</w:t>
      </w:r>
    </w:p>
    <w:p w:rsidR="00B0729F" w:rsidRPr="00760F02" w:rsidRDefault="0058404B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044</w:t>
      </w:r>
      <w:r w:rsidR="00B072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-МИ/16</w:t>
      </w:r>
      <w:r w:rsidR="00B0729F"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B0729F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58404B">
        <w:rPr>
          <w:rFonts w:ascii="Times New Roman" w:eastAsia="Times New Roman" w:hAnsi="Times New Roman" w:cs="Times New Roman"/>
          <w:sz w:val="24"/>
          <w:szCs w:val="24"/>
        </w:rPr>
        <w:t xml:space="preserve">„НАЦИОНАЛЕН ФРОНТ ЗА СПАСЕНИЕ НА БЪЛГАРИЯ“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8404B"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729F" w:rsidRPr="000F5F13" w:rsidRDefault="00B0729F" w:rsidP="00B07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B0729F" w:rsidRPr="000F5F13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58404B">
        <w:rPr>
          <w:rFonts w:ascii="Times New Roman" w:eastAsia="Times New Roman" w:hAnsi="Times New Roman" w:cs="Times New Roman"/>
          <w:sz w:val="24"/>
          <w:szCs w:val="24"/>
        </w:rPr>
        <w:t xml:space="preserve">„НАЦИОНАЛЕН ФРОНТ ЗА СПАСЕНИЕ НА БЪЛГАРИЯ“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избора</w:t>
      </w:r>
      <w:r w:rsidR="0058404B">
        <w:rPr>
          <w:rFonts w:ascii="Times New Roman" w:eastAsia="Times New Roman" w:hAnsi="Times New Roman" w:cs="Times New Roman"/>
          <w:sz w:val="24"/>
          <w:szCs w:val="24"/>
        </w:rPr>
        <w:t xml:space="preserve"> за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насрочени на 27 октомври 2019г. и издава удостоверение.</w:t>
      </w:r>
    </w:p>
    <w:p w:rsidR="00B0729F" w:rsidRDefault="00B0729F" w:rsidP="00B0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.Гласували „за”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>
        <w:rPr>
          <w:rFonts w:ascii="Times New Roman" w:eastAsia="Times New Roman" w:hAnsi="Times New Roman" w:cs="Times New Roman"/>
          <w:sz w:val="24"/>
          <w:szCs w:val="24"/>
        </w:rPr>
        <w:t>Женя Милкова,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Тодорка Иванова,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Мадлена Самуилова,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 xml:space="preserve">Росица Стоянова,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04B" w:rsidRDefault="0058404B" w:rsidP="0058404B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58404B" w:rsidRPr="00760F02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045-МИ/16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„НАЦИОНАЛЕН ФРОНТ ЗА СПАСЕНИЕ НА БЪЛГАРИЯ“ по отношение на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кметства Бозвелийско, Блъсково, Градинарово, Житница, Комарево, Манастир, Славейково, Снежина, Храброво</w:t>
      </w:r>
    </w:p>
    <w:p w:rsidR="0058404B" w:rsidRPr="000F5F13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404B" w:rsidRPr="000F5F13" w:rsidRDefault="0058404B" w:rsidP="00584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8404B" w:rsidRPr="000F5F13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„НАЦИОНАЛЕН ФРОНТ ЗА СПАСЕНИЕ НА БЪЛГАРИЯ“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за кмет на кметства Бозвелийско, Блъсково, Градинарово, Житница, Комарево, Манастир, Славейково, Снежина, Храброво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насрочени на 27 октомври 2019г. и издава удостоверение.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.Гласували „за”</w:t>
      </w:r>
      <w:r w:rsidR="001B7A8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>
        <w:rPr>
          <w:rFonts w:ascii="Times New Roman" w:eastAsia="Times New Roman" w:hAnsi="Times New Roman" w:cs="Times New Roman"/>
          <w:sz w:val="24"/>
          <w:szCs w:val="24"/>
        </w:rPr>
        <w:t>Женя Милкова,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Тодорка Иванова,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Мадлена Самуилова,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Росица Стоянова,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04B" w:rsidRDefault="0058404B" w:rsidP="0058404B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58404B" w:rsidRPr="00760F02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046-МИ/16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„НАЦИОНАЛЕН ФРОНТ ЗА СПАСЕНИЕ НА БЪЛГАРИЯ“ по отношение на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404B" w:rsidRPr="000F5F13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404B" w:rsidRPr="000F5F13" w:rsidRDefault="0058404B" w:rsidP="00584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8404B" w:rsidRPr="000F5F13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„НАЦИОНАЛЕН ФРОНТ ЗА СПАСЕНИЕ НА БЪЛГАРИЯ“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насрочени на 27 октомври 2019г. и издава удостоверение.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8404B" w:rsidRDefault="0058404B" w:rsidP="0058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</w:rPr>
        <w:t>.Гласували „за”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>
        <w:rPr>
          <w:rFonts w:ascii="Times New Roman" w:eastAsia="Times New Roman" w:hAnsi="Times New Roman" w:cs="Times New Roman"/>
          <w:sz w:val="24"/>
          <w:szCs w:val="24"/>
        </w:rPr>
        <w:t>Женя Милкова,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Тодорка Иванова,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Гергана Николова,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Драгомир Георгиев,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Мадлена Самуилова,</w:t>
      </w:r>
      <w:r w:rsidR="0036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 xml:space="preserve">Росица Стоянова,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CD5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04B" w:rsidRDefault="0058404B" w:rsidP="0058404B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682966" w:rsidRPr="009104A1" w:rsidRDefault="00682966" w:rsidP="00682966">
      <w:pPr>
        <w:spacing w:before="100" w:beforeAutospacing="1" w:after="100" w:afterAutospacing="1" w:line="240" w:lineRule="auto"/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 „ПП „Никола Петков“/ПП“Обединени земеделци“ /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 на кметства –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682966" w:rsidRPr="000F5F13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     С вх. №35,36,37/16.09.2019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 „ПП „Никола Петков“/ПП“Обединени земеделци“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682966" w:rsidRPr="000F5F13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местна коалиция „ПП „Никола Петков“/ПП“Обединени земеделци“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(Приложения № 44-МИ от изборните книжа) са приложени следните изискуеми от ИК изборни книжа, а именно:</w:t>
      </w:r>
    </w:p>
    <w:p w:rsidR="00682966" w:rsidRDefault="00682966" w:rsidP="006829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1.Удостоверение за регистрация в ЦИК</w:t>
      </w:r>
    </w:p>
    <w:p w:rsidR="00682966" w:rsidRDefault="00682966" w:rsidP="006829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2.Удостоверение  от СГС</w:t>
      </w:r>
    </w:p>
    <w:p w:rsidR="00682966" w:rsidRDefault="00682966" w:rsidP="006829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3.Решение за създаване на коалицията</w:t>
      </w:r>
    </w:p>
    <w:p w:rsidR="00682966" w:rsidRDefault="00682966" w:rsidP="006829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Спесимент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подписа на упълномощеното лице</w:t>
      </w:r>
    </w:p>
    <w:p w:rsidR="00682966" w:rsidRDefault="00682966" w:rsidP="006829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682966" w:rsidRPr="00760F02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</w:t>
      </w:r>
      <w:r w:rsidR="006E2B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682966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 w:rsidR="006E2B73">
        <w:rPr>
          <w:rFonts w:ascii="Times New Roman" w:eastAsia="Times New Roman" w:hAnsi="Times New Roman" w:cs="Times New Roman"/>
          <w:sz w:val="24"/>
          <w:szCs w:val="24"/>
        </w:rPr>
        <w:t>местна коалиция „ПП „Никола Петков“/ПП“Обединени земеделци“/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682966" w:rsidRPr="000F5F13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2966" w:rsidRPr="000F5F13" w:rsidRDefault="00682966" w:rsidP="0068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682966" w:rsidRPr="000F5F13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143DA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E2B73">
        <w:rPr>
          <w:rFonts w:ascii="Times New Roman" w:eastAsia="Times New Roman" w:hAnsi="Times New Roman" w:cs="Times New Roman"/>
          <w:sz w:val="24"/>
          <w:szCs w:val="24"/>
        </w:rPr>
        <w:t>естна коалиция „ПП „Никола Петков“/ПП“Обединени земеделци“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на </w:t>
      </w:r>
      <w:r w:rsidR="006E2B73"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6E2B7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682966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82966" w:rsidRDefault="00682966" w:rsidP="0068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Валерий Радев,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Мадлена Самуилова,Росица Стоянова 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2966" w:rsidRPr="00760F02" w:rsidRDefault="00682966" w:rsidP="00682966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FF4C74" w:rsidRPr="00760F02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048-МИ/16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 „ПП „Никола Петков“/ПП“Обединени земеделци“/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Провадия. </w:t>
      </w:r>
    </w:p>
    <w:p w:rsidR="00FF4C74" w:rsidRPr="000F5F13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4C74" w:rsidRPr="000F5F13" w:rsidRDefault="00FF4C74" w:rsidP="00FF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FF4C74" w:rsidRPr="000F5F13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143DA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естна коалиция „ПП „Никола Петков“/ПП“Обединени земеделци“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избора на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/ Валерий Радев,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,Галя Стоянова,Гергана Николова,Драгомир Георгиев,Мадлена Самуилова,Росица Стоянова 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 xml:space="preserve">Росица </w:t>
      </w:r>
      <w:proofErr w:type="spellStart"/>
      <w:r w:rsidR="00D96BEE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D96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4C74" w:rsidRPr="00760F02" w:rsidRDefault="00FF4C74" w:rsidP="00FF4C74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FF4C74" w:rsidRPr="00760F02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049-МИ/16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 „ПП „Никола Петков“/ПП“Обединени земеделци“/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FF4C74" w:rsidRPr="000F5F13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4C74" w:rsidRPr="000F5F13" w:rsidRDefault="00FF4C74" w:rsidP="00FF4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>РЕШИ:</w:t>
      </w:r>
    </w:p>
    <w:p w:rsidR="00FF4C74" w:rsidRPr="000F5F13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</w:t>
      </w:r>
      <w:r w:rsidR="00143DA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естна коалиция „ПП „Никола Петков“/ПП“Обединени земеделци“</w:t>
      </w:r>
      <w:r w:rsidR="00F3530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избора на </w:t>
      </w:r>
      <w:r w:rsidR="00F35309">
        <w:rPr>
          <w:rFonts w:ascii="Times New Roman" w:eastAsia="Times New Roman" w:hAnsi="Times New Roman" w:cs="Times New Roman"/>
          <w:sz w:val="24"/>
          <w:szCs w:val="24"/>
        </w:rPr>
        <w:t>кмет на кметства-</w:t>
      </w:r>
      <w:r w:rsidR="00F35309" w:rsidRPr="00F35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309">
        <w:rPr>
          <w:rFonts w:ascii="Times New Roman" w:eastAsia="Times New Roman" w:hAnsi="Times New Roman" w:cs="Times New Roman"/>
          <w:sz w:val="24"/>
          <w:szCs w:val="24"/>
        </w:rPr>
        <w:t xml:space="preserve">Бозвелийско, Блъсково, Градинарово, Житница, Комарево, Манастир, Славейково, Снежина, Храброво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F4C74" w:rsidRDefault="00FF4C74" w:rsidP="00FF4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.Гласували „за” </w:t>
      </w:r>
      <w:r w:rsidR="00CD5DA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/ Валерий Радев,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,Галя Стоянова,Гергана Николова,Драгомир Георгиев,Мадлена Самуилова,Росица Стоянова , </w:t>
      </w:r>
      <w:r w:rsidR="00D96BEE">
        <w:rPr>
          <w:rFonts w:ascii="Times New Roman" w:eastAsia="Times New Roman" w:hAnsi="Times New Roman" w:cs="Times New Roman"/>
          <w:sz w:val="24"/>
          <w:szCs w:val="24"/>
        </w:rPr>
        <w:t>Росица Хинева</w:t>
      </w:r>
      <w:bookmarkStart w:id="0" w:name="_GoBack"/>
      <w:bookmarkEnd w:id="0"/>
      <w:r w:rsidR="00CD5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309" w:rsidRPr="00CD5DA8" w:rsidRDefault="00FF4C74" w:rsidP="00CD5DA8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EB7BBE" w:rsidRDefault="00F35309" w:rsidP="00EB7BBE">
      <w:pPr>
        <w:pStyle w:val="a3"/>
      </w:pPr>
      <w:r>
        <w:t>Валерий Радев</w:t>
      </w:r>
      <w:r w:rsidR="00B94251">
        <w:t xml:space="preserve"> обяви дат</w:t>
      </w:r>
      <w:r w:rsidR="00BD5947">
        <w:t>ата на следващото заседание – 16</w:t>
      </w:r>
      <w:r w:rsidR="00B94251">
        <w:t>.09.2019 г. от 17.00 часа.</w:t>
      </w:r>
    </w:p>
    <w:p w:rsidR="00B94251" w:rsidRDefault="00B94251" w:rsidP="00EB7BBE">
      <w:pPr>
        <w:pStyle w:val="a3"/>
      </w:pPr>
      <w:r>
        <w:t>Поради изчерпване на дневния р</w:t>
      </w:r>
      <w:r w:rsidR="001D2FF5">
        <w:t>ед заседанието беше закрито в 17,25</w:t>
      </w:r>
      <w:r>
        <w:t xml:space="preserve"> часа.</w:t>
      </w:r>
    </w:p>
    <w:p w:rsidR="00F35309" w:rsidRDefault="00F35309" w:rsidP="00EB7BBE">
      <w:pPr>
        <w:pStyle w:val="a3"/>
      </w:pPr>
    </w:p>
    <w:p w:rsidR="00EB7BBE" w:rsidRDefault="00E30A16" w:rsidP="00EB7BBE">
      <w:pPr>
        <w:pStyle w:val="a3"/>
      </w:pPr>
      <w:r>
        <w:t>Председател</w:t>
      </w:r>
      <w:r w:rsidR="00BD5947">
        <w:t>:</w:t>
      </w:r>
      <w:r>
        <w:t xml:space="preserve"> Валерий Радев</w:t>
      </w:r>
    </w:p>
    <w:p w:rsidR="00B94251" w:rsidRDefault="00B94251" w:rsidP="00EB7BBE">
      <w:pPr>
        <w:pStyle w:val="a3"/>
      </w:pPr>
      <w:r>
        <w:t>Секретар:Валентина Кирова</w:t>
      </w:r>
    </w:p>
    <w:p w:rsidR="00EB7BBE" w:rsidRDefault="00EB7BBE" w:rsidP="000F5F13">
      <w:pPr>
        <w:pStyle w:val="a3"/>
      </w:pPr>
    </w:p>
    <w:p w:rsidR="00EB7BBE" w:rsidRDefault="00EB7BBE" w:rsidP="000F5F13">
      <w:pPr>
        <w:pStyle w:val="a3"/>
      </w:pPr>
    </w:p>
    <w:p w:rsidR="000F5F13" w:rsidRDefault="000F5F13" w:rsidP="000F5F13">
      <w:pPr>
        <w:pStyle w:val="a3"/>
      </w:pPr>
      <w:r>
        <w:t> </w:t>
      </w:r>
    </w:p>
    <w:p w:rsidR="000F5F13" w:rsidRDefault="000F5F13" w:rsidP="000F5F13">
      <w:pPr>
        <w:pStyle w:val="a3"/>
      </w:pPr>
      <w:r>
        <w:t> 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0EFE" w:rsidRDefault="00810EFE"/>
    <w:sectPr w:rsidR="00810EFE" w:rsidSect="0081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3D5"/>
    <w:multiLevelType w:val="hybridMultilevel"/>
    <w:tmpl w:val="826CD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B2DCD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D0D33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93678"/>
    <w:multiLevelType w:val="hybridMultilevel"/>
    <w:tmpl w:val="274C079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17057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17325"/>
    <w:multiLevelType w:val="hybridMultilevel"/>
    <w:tmpl w:val="6A9A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D5CB3"/>
    <w:multiLevelType w:val="hybridMultilevel"/>
    <w:tmpl w:val="E8BC23B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C5B3C"/>
    <w:multiLevelType w:val="multilevel"/>
    <w:tmpl w:val="B09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F1B56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72F0F"/>
    <w:multiLevelType w:val="hybridMultilevel"/>
    <w:tmpl w:val="7A28ACFE"/>
    <w:lvl w:ilvl="0" w:tplc="DBD03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057208"/>
    <w:multiLevelType w:val="hybridMultilevel"/>
    <w:tmpl w:val="9258A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90799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34E31"/>
    <w:multiLevelType w:val="multilevel"/>
    <w:tmpl w:val="FB6E5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5677DC"/>
    <w:multiLevelType w:val="hybridMultilevel"/>
    <w:tmpl w:val="BCB01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13"/>
    <w:rsid w:val="000D1BD0"/>
    <w:rsid w:val="000F5F13"/>
    <w:rsid w:val="00140F6A"/>
    <w:rsid w:val="00143DAC"/>
    <w:rsid w:val="001B7A85"/>
    <w:rsid w:val="001D2FF5"/>
    <w:rsid w:val="001F23D3"/>
    <w:rsid w:val="00201D46"/>
    <w:rsid w:val="002A3645"/>
    <w:rsid w:val="0030094D"/>
    <w:rsid w:val="00353397"/>
    <w:rsid w:val="00361325"/>
    <w:rsid w:val="00373B0B"/>
    <w:rsid w:val="004A2152"/>
    <w:rsid w:val="00517A84"/>
    <w:rsid w:val="00564746"/>
    <w:rsid w:val="00564EF4"/>
    <w:rsid w:val="0058404B"/>
    <w:rsid w:val="005C1A5A"/>
    <w:rsid w:val="00682966"/>
    <w:rsid w:val="00692089"/>
    <w:rsid w:val="00694F47"/>
    <w:rsid w:val="006E2B73"/>
    <w:rsid w:val="006F1331"/>
    <w:rsid w:val="00711FB5"/>
    <w:rsid w:val="00760F02"/>
    <w:rsid w:val="007B17C1"/>
    <w:rsid w:val="00810EFE"/>
    <w:rsid w:val="00817B50"/>
    <w:rsid w:val="009104A1"/>
    <w:rsid w:val="00957D15"/>
    <w:rsid w:val="009C33C7"/>
    <w:rsid w:val="00A85AA0"/>
    <w:rsid w:val="00AB1A1B"/>
    <w:rsid w:val="00B0729F"/>
    <w:rsid w:val="00B94159"/>
    <w:rsid w:val="00B94251"/>
    <w:rsid w:val="00BD5947"/>
    <w:rsid w:val="00CD39C7"/>
    <w:rsid w:val="00CD5DA8"/>
    <w:rsid w:val="00CD5DEB"/>
    <w:rsid w:val="00D30B68"/>
    <w:rsid w:val="00D96BEE"/>
    <w:rsid w:val="00DE6A85"/>
    <w:rsid w:val="00E30A16"/>
    <w:rsid w:val="00EB7BBE"/>
    <w:rsid w:val="00EC455D"/>
    <w:rsid w:val="00F3530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Obstinska Izboratelna Komisia</cp:lastModifiedBy>
  <cp:revision>26</cp:revision>
  <dcterms:created xsi:type="dcterms:W3CDTF">2019-09-13T13:35:00Z</dcterms:created>
  <dcterms:modified xsi:type="dcterms:W3CDTF">2019-09-20T10:30:00Z</dcterms:modified>
</cp:coreProperties>
</file>